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28DB" w14:textId="77777777" w:rsidR="00D10335" w:rsidRDefault="00D10335" w:rsidP="00D10335">
      <w:pPr>
        <w:jc w:val="center"/>
        <w:rPr>
          <w:b/>
          <w:sz w:val="40"/>
          <w:szCs w:val="40"/>
        </w:rPr>
      </w:pPr>
      <w:bookmarkStart w:id="0" w:name="_GoBack"/>
      <w:bookmarkEnd w:id="0"/>
    </w:p>
    <w:p w14:paraId="32C63C3E" w14:textId="77777777" w:rsidR="00D10335" w:rsidRDefault="00D10335" w:rsidP="00D10335">
      <w:pPr>
        <w:jc w:val="center"/>
        <w:rPr>
          <w:b/>
          <w:sz w:val="40"/>
          <w:szCs w:val="40"/>
        </w:rPr>
      </w:pPr>
    </w:p>
    <w:p w14:paraId="5672E498" w14:textId="77777777" w:rsidR="00D10335" w:rsidRDefault="00D10335" w:rsidP="00D10335">
      <w:pPr>
        <w:jc w:val="center"/>
        <w:rPr>
          <w:b/>
          <w:sz w:val="40"/>
          <w:szCs w:val="40"/>
        </w:rPr>
      </w:pPr>
    </w:p>
    <w:p w14:paraId="10B87463" w14:textId="77777777" w:rsidR="00D10335" w:rsidRDefault="00D10335" w:rsidP="00D10335">
      <w:pPr>
        <w:jc w:val="center"/>
        <w:rPr>
          <w:b/>
          <w:sz w:val="40"/>
          <w:szCs w:val="40"/>
        </w:rPr>
      </w:pPr>
    </w:p>
    <w:p w14:paraId="0F55B34A" w14:textId="77777777" w:rsidR="00D10335" w:rsidRDefault="00D10335" w:rsidP="00D10335">
      <w:pPr>
        <w:jc w:val="center"/>
        <w:rPr>
          <w:b/>
          <w:sz w:val="40"/>
          <w:szCs w:val="40"/>
        </w:rPr>
      </w:pPr>
    </w:p>
    <w:p w14:paraId="65CBCFA2" w14:textId="77777777" w:rsidR="00D10335" w:rsidRDefault="00D10335" w:rsidP="00D10335">
      <w:pPr>
        <w:jc w:val="center"/>
        <w:rPr>
          <w:b/>
          <w:sz w:val="40"/>
          <w:szCs w:val="40"/>
        </w:rPr>
      </w:pPr>
    </w:p>
    <w:p w14:paraId="56E96B11" w14:textId="77777777" w:rsidR="00D10335" w:rsidRDefault="00D10335" w:rsidP="00D10335">
      <w:pPr>
        <w:jc w:val="center"/>
        <w:rPr>
          <w:b/>
          <w:sz w:val="40"/>
          <w:szCs w:val="40"/>
        </w:rPr>
      </w:pPr>
    </w:p>
    <w:p w14:paraId="2F95A2E6" w14:textId="4D9BB91A" w:rsidR="004971A3" w:rsidRPr="00D10335" w:rsidRDefault="00CB0D05" w:rsidP="00D10335">
      <w:pPr>
        <w:jc w:val="center"/>
        <w:rPr>
          <w:b/>
          <w:sz w:val="40"/>
          <w:szCs w:val="40"/>
        </w:rPr>
      </w:pPr>
      <w:r w:rsidRPr="00D10335">
        <w:rPr>
          <w:b/>
          <w:sz w:val="40"/>
          <w:szCs w:val="40"/>
        </w:rPr>
        <w:t>Behavioral Health Information Sharing</w:t>
      </w:r>
    </w:p>
    <w:p w14:paraId="23AD622A" w14:textId="463BFE3B" w:rsidR="00CB0D05" w:rsidRPr="00D10335" w:rsidRDefault="00C97E49" w:rsidP="00D10335">
      <w:pPr>
        <w:jc w:val="center"/>
        <w:rPr>
          <w:b/>
          <w:sz w:val="40"/>
          <w:szCs w:val="40"/>
        </w:rPr>
      </w:pPr>
      <w:r>
        <w:rPr>
          <w:b/>
          <w:sz w:val="40"/>
          <w:szCs w:val="40"/>
        </w:rPr>
        <w:t>Patient Talking Points</w:t>
      </w:r>
    </w:p>
    <w:p w14:paraId="3956B2DB" w14:textId="77777777" w:rsidR="00CB0D05" w:rsidRDefault="00CB0D05" w:rsidP="004971A3"/>
    <w:p w14:paraId="4E184BE2" w14:textId="77777777" w:rsidR="00CB0D05" w:rsidRDefault="00CB0D05" w:rsidP="004971A3"/>
    <w:p w14:paraId="1523EC27" w14:textId="77777777" w:rsidR="00CB0D05" w:rsidRDefault="00CB0D05" w:rsidP="004971A3"/>
    <w:p w14:paraId="07C68941" w14:textId="77777777" w:rsidR="00CB0D05" w:rsidRDefault="00CB0D05" w:rsidP="004971A3">
      <w:pPr>
        <w:sectPr w:rsidR="00CB0D05">
          <w:headerReference w:type="default" r:id="rId8"/>
          <w:footerReference w:type="default" r:id="rId9"/>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4"/>
          <w:szCs w:val="24"/>
        </w:rPr>
        <w:id w:val="1868181248"/>
        <w:docPartObj>
          <w:docPartGallery w:val="Table of Contents"/>
          <w:docPartUnique/>
        </w:docPartObj>
      </w:sdtPr>
      <w:sdtEndPr>
        <w:rPr>
          <w:b/>
          <w:bCs/>
          <w:noProof/>
        </w:rPr>
      </w:sdtEndPr>
      <w:sdtContent>
        <w:p w14:paraId="31774A59" w14:textId="4807444F" w:rsidR="004971A3" w:rsidRDefault="004971A3" w:rsidP="004971A3">
          <w:pPr>
            <w:pStyle w:val="TOCHeading"/>
            <w:tabs>
              <w:tab w:val="left" w:pos="90"/>
            </w:tabs>
          </w:pPr>
          <w:r>
            <w:t>Contents</w:t>
          </w:r>
        </w:p>
        <w:p w14:paraId="6552542E" w14:textId="77777777" w:rsidR="00F2634A" w:rsidRDefault="004971A3">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472413701" w:history="1">
            <w:r w:rsidR="00F2634A" w:rsidRPr="00E94381">
              <w:rPr>
                <w:rStyle w:val="Hyperlink"/>
                <w:noProof/>
              </w:rPr>
              <w:t>1.</w:t>
            </w:r>
            <w:r w:rsidR="00F2634A">
              <w:rPr>
                <w:rFonts w:cstheme="minorBidi"/>
                <w:noProof/>
              </w:rPr>
              <w:tab/>
            </w:r>
            <w:r w:rsidR="00F2634A" w:rsidRPr="00E94381">
              <w:rPr>
                <w:rStyle w:val="Hyperlink"/>
                <w:noProof/>
              </w:rPr>
              <w:t>Purpose of This Document</w:t>
            </w:r>
            <w:r w:rsidR="00F2634A">
              <w:rPr>
                <w:noProof/>
                <w:webHidden/>
              </w:rPr>
              <w:tab/>
            </w:r>
            <w:r w:rsidR="00F2634A">
              <w:rPr>
                <w:noProof/>
                <w:webHidden/>
              </w:rPr>
              <w:fldChar w:fldCharType="begin"/>
            </w:r>
            <w:r w:rsidR="00F2634A">
              <w:rPr>
                <w:noProof/>
                <w:webHidden/>
              </w:rPr>
              <w:instrText xml:space="preserve"> PAGEREF _Toc472413701 \h </w:instrText>
            </w:r>
            <w:r w:rsidR="00F2634A">
              <w:rPr>
                <w:noProof/>
                <w:webHidden/>
              </w:rPr>
            </w:r>
            <w:r w:rsidR="00F2634A">
              <w:rPr>
                <w:noProof/>
                <w:webHidden/>
              </w:rPr>
              <w:fldChar w:fldCharType="separate"/>
            </w:r>
            <w:r w:rsidR="00F2634A">
              <w:rPr>
                <w:noProof/>
                <w:webHidden/>
              </w:rPr>
              <w:t>1</w:t>
            </w:r>
            <w:r w:rsidR="00F2634A">
              <w:rPr>
                <w:noProof/>
                <w:webHidden/>
              </w:rPr>
              <w:fldChar w:fldCharType="end"/>
            </w:r>
          </w:hyperlink>
        </w:p>
        <w:p w14:paraId="22746000" w14:textId="77777777" w:rsidR="00F2634A" w:rsidRDefault="004B3579">
          <w:pPr>
            <w:pStyle w:val="TOC1"/>
            <w:tabs>
              <w:tab w:val="left" w:pos="440"/>
              <w:tab w:val="right" w:leader="dot" w:pos="9350"/>
            </w:tabs>
            <w:rPr>
              <w:rFonts w:cstheme="minorBidi"/>
              <w:noProof/>
            </w:rPr>
          </w:pPr>
          <w:hyperlink w:anchor="_Toc472413702" w:history="1">
            <w:r w:rsidR="00F2634A" w:rsidRPr="00E94381">
              <w:rPr>
                <w:rStyle w:val="Hyperlink"/>
                <w:noProof/>
              </w:rPr>
              <w:t>2.</w:t>
            </w:r>
            <w:r w:rsidR="00F2634A">
              <w:rPr>
                <w:rFonts w:cstheme="minorBidi"/>
                <w:noProof/>
              </w:rPr>
              <w:tab/>
            </w:r>
            <w:r w:rsidR="00F2634A" w:rsidRPr="00E94381">
              <w:rPr>
                <w:rStyle w:val="Hyperlink"/>
                <w:noProof/>
              </w:rPr>
              <w:t>Overview of Your Health Care</w:t>
            </w:r>
            <w:r w:rsidR="00F2634A">
              <w:rPr>
                <w:noProof/>
                <w:webHidden/>
              </w:rPr>
              <w:tab/>
            </w:r>
            <w:r w:rsidR="00F2634A">
              <w:rPr>
                <w:noProof/>
                <w:webHidden/>
              </w:rPr>
              <w:fldChar w:fldCharType="begin"/>
            </w:r>
            <w:r w:rsidR="00F2634A">
              <w:rPr>
                <w:noProof/>
                <w:webHidden/>
              </w:rPr>
              <w:instrText xml:space="preserve"> PAGEREF _Toc472413702 \h </w:instrText>
            </w:r>
            <w:r w:rsidR="00F2634A">
              <w:rPr>
                <w:noProof/>
                <w:webHidden/>
              </w:rPr>
            </w:r>
            <w:r w:rsidR="00F2634A">
              <w:rPr>
                <w:noProof/>
                <w:webHidden/>
              </w:rPr>
              <w:fldChar w:fldCharType="separate"/>
            </w:r>
            <w:r w:rsidR="00F2634A">
              <w:rPr>
                <w:noProof/>
                <w:webHidden/>
              </w:rPr>
              <w:t>1</w:t>
            </w:r>
            <w:r w:rsidR="00F2634A">
              <w:rPr>
                <w:noProof/>
                <w:webHidden/>
              </w:rPr>
              <w:fldChar w:fldCharType="end"/>
            </w:r>
          </w:hyperlink>
        </w:p>
        <w:p w14:paraId="65939A11" w14:textId="77777777" w:rsidR="00F2634A" w:rsidRDefault="004B3579">
          <w:pPr>
            <w:pStyle w:val="TOC1"/>
            <w:tabs>
              <w:tab w:val="left" w:pos="440"/>
              <w:tab w:val="right" w:leader="dot" w:pos="9350"/>
            </w:tabs>
            <w:rPr>
              <w:rFonts w:cstheme="minorBidi"/>
              <w:noProof/>
            </w:rPr>
          </w:pPr>
          <w:hyperlink w:anchor="_Toc472413703" w:history="1">
            <w:r w:rsidR="00F2634A" w:rsidRPr="00E94381">
              <w:rPr>
                <w:rStyle w:val="Hyperlink"/>
                <w:noProof/>
              </w:rPr>
              <w:t>3.</w:t>
            </w:r>
            <w:r w:rsidR="00F2634A">
              <w:rPr>
                <w:rFonts w:cstheme="minorBidi"/>
                <w:noProof/>
              </w:rPr>
              <w:tab/>
            </w:r>
            <w:r w:rsidR="00F2634A" w:rsidRPr="00E94381">
              <w:rPr>
                <w:rStyle w:val="Hyperlink"/>
                <w:noProof/>
              </w:rPr>
              <w:t>Your Rights as a Patient</w:t>
            </w:r>
            <w:r w:rsidR="00F2634A">
              <w:rPr>
                <w:noProof/>
                <w:webHidden/>
              </w:rPr>
              <w:tab/>
            </w:r>
            <w:r w:rsidR="00F2634A">
              <w:rPr>
                <w:noProof/>
                <w:webHidden/>
              </w:rPr>
              <w:fldChar w:fldCharType="begin"/>
            </w:r>
            <w:r w:rsidR="00F2634A">
              <w:rPr>
                <w:noProof/>
                <w:webHidden/>
              </w:rPr>
              <w:instrText xml:space="preserve"> PAGEREF _Toc472413703 \h </w:instrText>
            </w:r>
            <w:r w:rsidR="00F2634A">
              <w:rPr>
                <w:noProof/>
                <w:webHidden/>
              </w:rPr>
            </w:r>
            <w:r w:rsidR="00F2634A">
              <w:rPr>
                <w:noProof/>
                <w:webHidden/>
              </w:rPr>
              <w:fldChar w:fldCharType="separate"/>
            </w:r>
            <w:r w:rsidR="00F2634A">
              <w:rPr>
                <w:noProof/>
                <w:webHidden/>
              </w:rPr>
              <w:t>2</w:t>
            </w:r>
            <w:r w:rsidR="00F2634A">
              <w:rPr>
                <w:noProof/>
                <w:webHidden/>
              </w:rPr>
              <w:fldChar w:fldCharType="end"/>
            </w:r>
          </w:hyperlink>
        </w:p>
        <w:p w14:paraId="6A8A759C" w14:textId="77777777" w:rsidR="00F2634A" w:rsidRDefault="004B3579">
          <w:pPr>
            <w:pStyle w:val="TOC1"/>
            <w:tabs>
              <w:tab w:val="left" w:pos="440"/>
              <w:tab w:val="right" w:leader="dot" w:pos="9350"/>
            </w:tabs>
            <w:rPr>
              <w:rFonts w:cstheme="minorBidi"/>
              <w:noProof/>
            </w:rPr>
          </w:pPr>
          <w:hyperlink w:anchor="_Toc472413704" w:history="1">
            <w:r w:rsidR="00F2634A" w:rsidRPr="00E94381">
              <w:rPr>
                <w:rStyle w:val="Hyperlink"/>
                <w:noProof/>
              </w:rPr>
              <w:t>4.</w:t>
            </w:r>
            <w:r w:rsidR="00F2634A">
              <w:rPr>
                <w:rFonts w:cstheme="minorBidi"/>
                <w:noProof/>
              </w:rPr>
              <w:tab/>
            </w:r>
            <w:r w:rsidR="00F2634A" w:rsidRPr="00E94381">
              <w:rPr>
                <w:rStyle w:val="Hyperlink"/>
                <w:noProof/>
              </w:rPr>
              <w:t>Benefits of Sharing Information</w:t>
            </w:r>
            <w:r w:rsidR="00F2634A">
              <w:rPr>
                <w:noProof/>
                <w:webHidden/>
              </w:rPr>
              <w:tab/>
            </w:r>
            <w:r w:rsidR="00F2634A">
              <w:rPr>
                <w:noProof/>
                <w:webHidden/>
              </w:rPr>
              <w:fldChar w:fldCharType="begin"/>
            </w:r>
            <w:r w:rsidR="00F2634A">
              <w:rPr>
                <w:noProof/>
                <w:webHidden/>
              </w:rPr>
              <w:instrText xml:space="preserve"> PAGEREF _Toc472413704 \h </w:instrText>
            </w:r>
            <w:r w:rsidR="00F2634A">
              <w:rPr>
                <w:noProof/>
                <w:webHidden/>
              </w:rPr>
            </w:r>
            <w:r w:rsidR="00F2634A">
              <w:rPr>
                <w:noProof/>
                <w:webHidden/>
              </w:rPr>
              <w:fldChar w:fldCharType="separate"/>
            </w:r>
            <w:r w:rsidR="00F2634A">
              <w:rPr>
                <w:noProof/>
                <w:webHidden/>
              </w:rPr>
              <w:t>2</w:t>
            </w:r>
            <w:r w:rsidR="00F2634A">
              <w:rPr>
                <w:noProof/>
                <w:webHidden/>
              </w:rPr>
              <w:fldChar w:fldCharType="end"/>
            </w:r>
          </w:hyperlink>
        </w:p>
        <w:p w14:paraId="5CCED00A" w14:textId="77777777" w:rsidR="00F2634A" w:rsidRDefault="004B3579">
          <w:pPr>
            <w:pStyle w:val="TOC1"/>
            <w:tabs>
              <w:tab w:val="left" w:pos="440"/>
              <w:tab w:val="right" w:leader="dot" w:pos="9350"/>
            </w:tabs>
            <w:rPr>
              <w:rFonts w:cstheme="minorBidi"/>
              <w:noProof/>
            </w:rPr>
          </w:pPr>
          <w:hyperlink w:anchor="_Toc472413705" w:history="1">
            <w:r w:rsidR="00F2634A" w:rsidRPr="00E94381">
              <w:rPr>
                <w:rStyle w:val="Hyperlink"/>
                <w:noProof/>
              </w:rPr>
              <w:t>5.</w:t>
            </w:r>
            <w:r w:rsidR="00F2634A">
              <w:rPr>
                <w:rFonts w:cstheme="minorBidi"/>
                <w:noProof/>
              </w:rPr>
              <w:tab/>
            </w:r>
            <w:r w:rsidR="00F2634A" w:rsidRPr="00E94381">
              <w:rPr>
                <w:rStyle w:val="Hyperlink"/>
                <w:noProof/>
              </w:rPr>
              <w:t>Why It Is Better for Your Providers to Be the Ones Who Share Your Information</w:t>
            </w:r>
            <w:r w:rsidR="00F2634A">
              <w:rPr>
                <w:noProof/>
                <w:webHidden/>
              </w:rPr>
              <w:tab/>
            </w:r>
            <w:r w:rsidR="00F2634A">
              <w:rPr>
                <w:noProof/>
                <w:webHidden/>
              </w:rPr>
              <w:fldChar w:fldCharType="begin"/>
            </w:r>
            <w:r w:rsidR="00F2634A">
              <w:rPr>
                <w:noProof/>
                <w:webHidden/>
              </w:rPr>
              <w:instrText xml:space="preserve"> PAGEREF _Toc472413705 \h </w:instrText>
            </w:r>
            <w:r w:rsidR="00F2634A">
              <w:rPr>
                <w:noProof/>
                <w:webHidden/>
              </w:rPr>
            </w:r>
            <w:r w:rsidR="00F2634A">
              <w:rPr>
                <w:noProof/>
                <w:webHidden/>
              </w:rPr>
              <w:fldChar w:fldCharType="separate"/>
            </w:r>
            <w:r w:rsidR="00F2634A">
              <w:rPr>
                <w:noProof/>
                <w:webHidden/>
              </w:rPr>
              <w:t>4</w:t>
            </w:r>
            <w:r w:rsidR="00F2634A">
              <w:rPr>
                <w:noProof/>
                <w:webHidden/>
              </w:rPr>
              <w:fldChar w:fldCharType="end"/>
            </w:r>
          </w:hyperlink>
        </w:p>
        <w:p w14:paraId="050FFED5" w14:textId="77777777" w:rsidR="00F2634A" w:rsidRDefault="004B3579">
          <w:pPr>
            <w:pStyle w:val="TOC1"/>
            <w:tabs>
              <w:tab w:val="left" w:pos="440"/>
              <w:tab w:val="right" w:leader="dot" w:pos="9350"/>
            </w:tabs>
            <w:rPr>
              <w:rFonts w:cstheme="minorBidi"/>
              <w:noProof/>
            </w:rPr>
          </w:pPr>
          <w:hyperlink w:anchor="_Toc472413706" w:history="1">
            <w:r w:rsidR="00F2634A" w:rsidRPr="00E94381">
              <w:rPr>
                <w:rStyle w:val="Hyperlink"/>
                <w:noProof/>
              </w:rPr>
              <w:t>6.</w:t>
            </w:r>
            <w:r w:rsidR="00F2634A">
              <w:rPr>
                <w:rFonts w:cstheme="minorBidi"/>
                <w:noProof/>
              </w:rPr>
              <w:tab/>
            </w:r>
            <w:r w:rsidR="00F2634A" w:rsidRPr="00E94381">
              <w:rPr>
                <w:rStyle w:val="Hyperlink"/>
                <w:noProof/>
              </w:rPr>
              <w:t>Who Will Have Access to Your Shared Information</w:t>
            </w:r>
            <w:r w:rsidR="00F2634A">
              <w:rPr>
                <w:noProof/>
                <w:webHidden/>
              </w:rPr>
              <w:tab/>
            </w:r>
            <w:r w:rsidR="00F2634A">
              <w:rPr>
                <w:noProof/>
                <w:webHidden/>
              </w:rPr>
              <w:fldChar w:fldCharType="begin"/>
            </w:r>
            <w:r w:rsidR="00F2634A">
              <w:rPr>
                <w:noProof/>
                <w:webHidden/>
              </w:rPr>
              <w:instrText xml:space="preserve"> PAGEREF _Toc472413706 \h </w:instrText>
            </w:r>
            <w:r w:rsidR="00F2634A">
              <w:rPr>
                <w:noProof/>
                <w:webHidden/>
              </w:rPr>
            </w:r>
            <w:r w:rsidR="00F2634A">
              <w:rPr>
                <w:noProof/>
                <w:webHidden/>
              </w:rPr>
              <w:fldChar w:fldCharType="separate"/>
            </w:r>
            <w:r w:rsidR="00F2634A">
              <w:rPr>
                <w:noProof/>
                <w:webHidden/>
              </w:rPr>
              <w:t>4</w:t>
            </w:r>
            <w:r w:rsidR="00F2634A">
              <w:rPr>
                <w:noProof/>
                <w:webHidden/>
              </w:rPr>
              <w:fldChar w:fldCharType="end"/>
            </w:r>
          </w:hyperlink>
        </w:p>
        <w:p w14:paraId="51AFD3C5" w14:textId="77777777" w:rsidR="00F2634A" w:rsidRDefault="004B3579">
          <w:pPr>
            <w:pStyle w:val="TOC1"/>
            <w:tabs>
              <w:tab w:val="left" w:pos="440"/>
              <w:tab w:val="right" w:leader="dot" w:pos="9350"/>
            </w:tabs>
            <w:rPr>
              <w:rFonts w:cstheme="minorBidi"/>
              <w:noProof/>
            </w:rPr>
          </w:pPr>
          <w:hyperlink w:anchor="_Toc472413707" w:history="1">
            <w:r w:rsidR="00F2634A" w:rsidRPr="00E94381">
              <w:rPr>
                <w:rStyle w:val="Hyperlink"/>
                <w:noProof/>
              </w:rPr>
              <w:t>7.</w:t>
            </w:r>
            <w:r w:rsidR="00F2634A">
              <w:rPr>
                <w:rFonts w:cstheme="minorBidi"/>
                <w:noProof/>
              </w:rPr>
              <w:tab/>
            </w:r>
            <w:r w:rsidR="00F2634A" w:rsidRPr="00E94381">
              <w:rPr>
                <w:rStyle w:val="Hyperlink"/>
                <w:noProof/>
              </w:rPr>
              <w:t>How We Receive and Send Information</w:t>
            </w:r>
            <w:r w:rsidR="00F2634A">
              <w:rPr>
                <w:noProof/>
                <w:webHidden/>
              </w:rPr>
              <w:tab/>
            </w:r>
            <w:r w:rsidR="00F2634A">
              <w:rPr>
                <w:noProof/>
                <w:webHidden/>
              </w:rPr>
              <w:fldChar w:fldCharType="begin"/>
            </w:r>
            <w:r w:rsidR="00F2634A">
              <w:rPr>
                <w:noProof/>
                <w:webHidden/>
              </w:rPr>
              <w:instrText xml:space="preserve"> PAGEREF _Toc472413707 \h </w:instrText>
            </w:r>
            <w:r w:rsidR="00F2634A">
              <w:rPr>
                <w:noProof/>
                <w:webHidden/>
              </w:rPr>
            </w:r>
            <w:r w:rsidR="00F2634A">
              <w:rPr>
                <w:noProof/>
                <w:webHidden/>
              </w:rPr>
              <w:fldChar w:fldCharType="separate"/>
            </w:r>
            <w:r w:rsidR="00F2634A">
              <w:rPr>
                <w:noProof/>
                <w:webHidden/>
              </w:rPr>
              <w:t>5</w:t>
            </w:r>
            <w:r w:rsidR="00F2634A">
              <w:rPr>
                <w:noProof/>
                <w:webHidden/>
              </w:rPr>
              <w:fldChar w:fldCharType="end"/>
            </w:r>
          </w:hyperlink>
        </w:p>
        <w:p w14:paraId="615C14B7" w14:textId="77777777" w:rsidR="00F2634A" w:rsidRDefault="004B3579">
          <w:pPr>
            <w:pStyle w:val="TOC1"/>
            <w:tabs>
              <w:tab w:val="left" w:pos="440"/>
              <w:tab w:val="right" w:leader="dot" w:pos="9350"/>
            </w:tabs>
            <w:rPr>
              <w:rFonts w:cstheme="minorBidi"/>
              <w:noProof/>
            </w:rPr>
          </w:pPr>
          <w:hyperlink w:anchor="_Toc472413708" w:history="1">
            <w:r w:rsidR="00F2634A" w:rsidRPr="00E94381">
              <w:rPr>
                <w:rStyle w:val="Hyperlink"/>
                <w:noProof/>
              </w:rPr>
              <w:t>8.</w:t>
            </w:r>
            <w:r w:rsidR="00F2634A">
              <w:rPr>
                <w:rFonts w:cstheme="minorBidi"/>
                <w:noProof/>
              </w:rPr>
              <w:tab/>
            </w:r>
            <w:r w:rsidR="00F2634A" w:rsidRPr="00E94381">
              <w:rPr>
                <w:rStyle w:val="Hyperlink"/>
                <w:noProof/>
              </w:rPr>
              <w:t>Risks of Sharing Information</w:t>
            </w:r>
            <w:r w:rsidR="00F2634A">
              <w:rPr>
                <w:noProof/>
                <w:webHidden/>
              </w:rPr>
              <w:tab/>
            </w:r>
            <w:r w:rsidR="00F2634A">
              <w:rPr>
                <w:noProof/>
                <w:webHidden/>
              </w:rPr>
              <w:fldChar w:fldCharType="begin"/>
            </w:r>
            <w:r w:rsidR="00F2634A">
              <w:rPr>
                <w:noProof/>
                <w:webHidden/>
              </w:rPr>
              <w:instrText xml:space="preserve"> PAGEREF _Toc472413708 \h </w:instrText>
            </w:r>
            <w:r w:rsidR="00F2634A">
              <w:rPr>
                <w:noProof/>
                <w:webHidden/>
              </w:rPr>
            </w:r>
            <w:r w:rsidR="00F2634A">
              <w:rPr>
                <w:noProof/>
                <w:webHidden/>
              </w:rPr>
              <w:fldChar w:fldCharType="separate"/>
            </w:r>
            <w:r w:rsidR="00F2634A">
              <w:rPr>
                <w:noProof/>
                <w:webHidden/>
              </w:rPr>
              <w:t>5</w:t>
            </w:r>
            <w:r w:rsidR="00F2634A">
              <w:rPr>
                <w:noProof/>
                <w:webHidden/>
              </w:rPr>
              <w:fldChar w:fldCharType="end"/>
            </w:r>
          </w:hyperlink>
        </w:p>
        <w:p w14:paraId="24939CC1" w14:textId="77777777" w:rsidR="00F2634A" w:rsidRDefault="004B3579">
          <w:pPr>
            <w:pStyle w:val="TOC1"/>
            <w:tabs>
              <w:tab w:val="left" w:pos="440"/>
              <w:tab w:val="right" w:leader="dot" w:pos="9350"/>
            </w:tabs>
            <w:rPr>
              <w:rFonts w:cstheme="minorBidi"/>
              <w:noProof/>
            </w:rPr>
          </w:pPr>
          <w:hyperlink w:anchor="_Toc472413709" w:history="1">
            <w:r w:rsidR="00F2634A" w:rsidRPr="00E94381">
              <w:rPr>
                <w:rStyle w:val="Hyperlink"/>
                <w:noProof/>
              </w:rPr>
              <w:t>9.</w:t>
            </w:r>
            <w:r w:rsidR="00F2634A">
              <w:rPr>
                <w:rFonts w:cstheme="minorBidi"/>
                <w:noProof/>
              </w:rPr>
              <w:tab/>
            </w:r>
            <w:r w:rsidR="00F2634A" w:rsidRPr="00E94381">
              <w:rPr>
                <w:rStyle w:val="Hyperlink"/>
                <w:noProof/>
              </w:rPr>
              <w:t>How to Give Us Permission to Share Sensitive Information</w:t>
            </w:r>
            <w:r w:rsidR="00F2634A">
              <w:rPr>
                <w:noProof/>
                <w:webHidden/>
              </w:rPr>
              <w:tab/>
            </w:r>
            <w:r w:rsidR="00F2634A">
              <w:rPr>
                <w:noProof/>
                <w:webHidden/>
              </w:rPr>
              <w:fldChar w:fldCharType="begin"/>
            </w:r>
            <w:r w:rsidR="00F2634A">
              <w:rPr>
                <w:noProof/>
                <w:webHidden/>
              </w:rPr>
              <w:instrText xml:space="preserve"> PAGEREF _Toc472413709 \h </w:instrText>
            </w:r>
            <w:r w:rsidR="00F2634A">
              <w:rPr>
                <w:noProof/>
                <w:webHidden/>
              </w:rPr>
            </w:r>
            <w:r w:rsidR="00F2634A">
              <w:rPr>
                <w:noProof/>
                <w:webHidden/>
              </w:rPr>
              <w:fldChar w:fldCharType="separate"/>
            </w:r>
            <w:r w:rsidR="00F2634A">
              <w:rPr>
                <w:noProof/>
                <w:webHidden/>
              </w:rPr>
              <w:t>6</w:t>
            </w:r>
            <w:r w:rsidR="00F2634A">
              <w:rPr>
                <w:noProof/>
                <w:webHidden/>
              </w:rPr>
              <w:fldChar w:fldCharType="end"/>
            </w:r>
          </w:hyperlink>
        </w:p>
        <w:p w14:paraId="4DF15DA5" w14:textId="77777777" w:rsidR="00F2634A" w:rsidRDefault="004B3579">
          <w:pPr>
            <w:pStyle w:val="TOC1"/>
            <w:tabs>
              <w:tab w:val="left" w:pos="660"/>
              <w:tab w:val="right" w:leader="dot" w:pos="9350"/>
            </w:tabs>
            <w:rPr>
              <w:rFonts w:cstheme="minorBidi"/>
              <w:noProof/>
            </w:rPr>
          </w:pPr>
          <w:hyperlink w:anchor="_Toc472413710" w:history="1">
            <w:r w:rsidR="00F2634A" w:rsidRPr="00E94381">
              <w:rPr>
                <w:rStyle w:val="Hyperlink"/>
                <w:noProof/>
              </w:rPr>
              <w:t>10.</w:t>
            </w:r>
            <w:r w:rsidR="00F2634A">
              <w:rPr>
                <w:rFonts w:cstheme="minorBidi"/>
                <w:noProof/>
              </w:rPr>
              <w:tab/>
            </w:r>
            <w:r w:rsidR="00F2634A" w:rsidRPr="00E94381">
              <w:rPr>
                <w:rStyle w:val="Hyperlink"/>
                <w:noProof/>
              </w:rPr>
              <w:t>How to Deny Permission to Share Sensitive Information</w:t>
            </w:r>
            <w:r w:rsidR="00F2634A">
              <w:rPr>
                <w:noProof/>
                <w:webHidden/>
              </w:rPr>
              <w:tab/>
            </w:r>
            <w:r w:rsidR="00F2634A">
              <w:rPr>
                <w:noProof/>
                <w:webHidden/>
              </w:rPr>
              <w:fldChar w:fldCharType="begin"/>
            </w:r>
            <w:r w:rsidR="00F2634A">
              <w:rPr>
                <w:noProof/>
                <w:webHidden/>
              </w:rPr>
              <w:instrText xml:space="preserve"> PAGEREF _Toc472413710 \h </w:instrText>
            </w:r>
            <w:r w:rsidR="00F2634A">
              <w:rPr>
                <w:noProof/>
                <w:webHidden/>
              </w:rPr>
            </w:r>
            <w:r w:rsidR="00F2634A">
              <w:rPr>
                <w:noProof/>
                <w:webHidden/>
              </w:rPr>
              <w:fldChar w:fldCharType="separate"/>
            </w:r>
            <w:r w:rsidR="00F2634A">
              <w:rPr>
                <w:noProof/>
                <w:webHidden/>
              </w:rPr>
              <w:t>7</w:t>
            </w:r>
            <w:r w:rsidR="00F2634A">
              <w:rPr>
                <w:noProof/>
                <w:webHidden/>
              </w:rPr>
              <w:fldChar w:fldCharType="end"/>
            </w:r>
          </w:hyperlink>
        </w:p>
        <w:p w14:paraId="3FA2725C" w14:textId="77777777" w:rsidR="00F2634A" w:rsidRDefault="004B3579">
          <w:pPr>
            <w:pStyle w:val="TOC1"/>
            <w:tabs>
              <w:tab w:val="left" w:pos="660"/>
              <w:tab w:val="right" w:leader="dot" w:pos="9350"/>
            </w:tabs>
            <w:rPr>
              <w:rFonts w:cstheme="minorBidi"/>
              <w:noProof/>
            </w:rPr>
          </w:pPr>
          <w:hyperlink w:anchor="_Toc472413711" w:history="1">
            <w:r w:rsidR="00F2634A" w:rsidRPr="00E94381">
              <w:rPr>
                <w:rStyle w:val="Hyperlink"/>
                <w:noProof/>
              </w:rPr>
              <w:t>11.</w:t>
            </w:r>
            <w:r w:rsidR="00F2634A">
              <w:rPr>
                <w:rFonts w:cstheme="minorBidi"/>
                <w:noProof/>
              </w:rPr>
              <w:tab/>
            </w:r>
            <w:r w:rsidR="00F2634A" w:rsidRPr="00E94381">
              <w:rPr>
                <w:rStyle w:val="Hyperlink"/>
                <w:noProof/>
              </w:rPr>
              <w:t>Changing Your Mind about Sharing Sensitive Information</w:t>
            </w:r>
            <w:r w:rsidR="00F2634A">
              <w:rPr>
                <w:noProof/>
                <w:webHidden/>
              </w:rPr>
              <w:tab/>
            </w:r>
            <w:r w:rsidR="00F2634A">
              <w:rPr>
                <w:noProof/>
                <w:webHidden/>
              </w:rPr>
              <w:fldChar w:fldCharType="begin"/>
            </w:r>
            <w:r w:rsidR="00F2634A">
              <w:rPr>
                <w:noProof/>
                <w:webHidden/>
              </w:rPr>
              <w:instrText xml:space="preserve"> PAGEREF _Toc472413711 \h </w:instrText>
            </w:r>
            <w:r w:rsidR="00F2634A">
              <w:rPr>
                <w:noProof/>
                <w:webHidden/>
              </w:rPr>
            </w:r>
            <w:r w:rsidR="00F2634A">
              <w:rPr>
                <w:noProof/>
                <w:webHidden/>
              </w:rPr>
              <w:fldChar w:fldCharType="separate"/>
            </w:r>
            <w:r w:rsidR="00F2634A">
              <w:rPr>
                <w:noProof/>
                <w:webHidden/>
              </w:rPr>
              <w:t>7</w:t>
            </w:r>
            <w:r w:rsidR="00F2634A">
              <w:rPr>
                <w:noProof/>
                <w:webHidden/>
              </w:rPr>
              <w:fldChar w:fldCharType="end"/>
            </w:r>
          </w:hyperlink>
        </w:p>
        <w:p w14:paraId="560A1115" w14:textId="77777777" w:rsidR="00F2634A" w:rsidRDefault="004B3579">
          <w:pPr>
            <w:pStyle w:val="TOC1"/>
            <w:tabs>
              <w:tab w:val="left" w:pos="660"/>
              <w:tab w:val="right" w:leader="dot" w:pos="9350"/>
            </w:tabs>
            <w:rPr>
              <w:rFonts w:cstheme="minorBidi"/>
              <w:noProof/>
            </w:rPr>
          </w:pPr>
          <w:hyperlink w:anchor="_Toc472413712" w:history="1">
            <w:r w:rsidR="00F2634A" w:rsidRPr="00E94381">
              <w:rPr>
                <w:rStyle w:val="Hyperlink"/>
                <w:noProof/>
              </w:rPr>
              <w:t>12.</w:t>
            </w:r>
            <w:r w:rsidR="00F2634A">
              <w:rPr>
                <w:rFonts w:cstheme="minorBidi"/>
                <w:noProof/>
              </w:rPr>
              <w:tab/>
            </w:r>
            <w:r w:rsidR="00F2634A" w:rsidRPr="00E94381">
              <w:rPr>
                <w:rStyle w:val="Hyperlink"/>
                <w:noProof/>
              </w:rPr>
              <w:t>Sharing Information without Your Permission</w:t>
            </w:r>
            <w:r w:rsidR="00F2634A">
              <w:rPr>
                <w:noProof/>
                <w:webHidden/>
              </w:rPr>
              <w:tab/>
            </w:r>
            <w:r w:rsidR="00F2634A">
              <w:rPr>
                <w:noProof/>
                <w:webHidden/>
              </w:rPr>
              <w:fldChar w:fldCharType="begin"/>
            </w:r>
            <w:r w:rsidR="00F2634A">
              <w:rPr>
                <w:noProof/>
                <w:webHidden/>
              </w:rPr>
              <w:instrText xml:space="preserve"> PAGEREF _Toc472413712 \h </w:instrText>
            </w:r>
            <w:r w:rsidR="00F2634A">
              <w:rPr>
                <w:noProof/>
                <w:webHidden/>
              </w:rPr>
            </w:r>
            <w:r w:rsidR="00F2634A">
              <w:rPr>
                <w:noProof/>
                <w:webHidden/>
              </w:rPr>
              <w:fldChar w:fldCharType="separate"/>
            </w:r>
            <w:r w:rsidR="00F2634A">
              <w:rPr>
                <w:noProof/>
                <w:webHidden/>
              </w:rPr>
              <w:t>8</w:t>
            </w:r>
            <w:r w:rsidR="00F2634A">
              <w:rPr>
                <w:noProof/>
                <w:webHidden/>
              </w:rPr>
              <w:fldChar w:fldCharType="end"/>
            </w:r>
          </w:hyperlink>
        </w:p>
        <w:p w14:paraId="5B3E2E6A" w14:textId="77777777" w:rsidR="00F2634A" w:rsidRDefault="004B3579">
          <w:pPr>
            <w:pStyle w:val="TOC1"/>
            <w:tabs>
              <w:tab w:val="left" w:pos="660"/>
              <w:tab w:val="right" w:leader="dot" w:pos="9350"/>
            </w:tabs>
            <w:rPr>
              <w:rFonts w:cstheme="minorBidi"/>
              <w:noProof/>
            </w:rPr>
          </w:pPr>
          <w:hyperlink w:anchor="_Toc472413713" w:history="1">
            <w:r w:rsidR="00F2634A" w:rsidRPr="00E94381">
              <w:rPr>
                <w:rStyle w:val="Hyperlink"/>
                <w:noProof/>
              </w:rPr>
              <w:t>13.</w:t>
            </w:r>
            <w:r w:rsidR="00F2634A">
              <w:rPr>
                <w:rFonts w:cstheme="minorBidi"/>
                <w:noProof/>
              </w:rPr>
              <w:tab/>
            </w:r>
            <w:r w:rsidR="00F2634A" w:rsidRPr="00E94381">
              <w:rPr>
                <w:rStyle w:val="Hyperlink"/>
                <w:noProof/>
              </w:rPr>
              <w:t>Sharing Information Using the Mass HIway</w:t>
            </w:r>
            <w:r w:rsidR="00F2634A">
              <w:rPr>
                <w:noProof/>
                <w:webHidden/>
              </w:rPr>
              <w:tab/>
            </w:r>
            <w:r w:rsidR="00F2634A">
              <w:rPr>
                <w:noProof/>
                <w:webHidden/>
              </w:rPr>
              <w:fldChar w:fldCharType="begin"/>
            </w:r>
            <w:r w:rsidR="00F2634A">
              <w:rPr>
                <w:noProof/>
                <w:webHidden/>
              </w:rPr>
              <w:instrText xml:space="preserve"> PAGEREF _Toc472413713 \h </w:instrText>
            </w:r>
            <w:r w:rsidR="00F2634A">
              <w:rPr>
                <w:noProof/>
                <w:webHidden/>
              </w:rPr>
            </w:r>
            <w:r w:rsidR="00F2634A">
              <w:rPr>
                <w:noProof/>
                <w:webHidden/>
              </w:rPr>
              <w:fldChar w:fldCharType="separate"/>
            </w:r>
            <w:r w:rsidR="00F2634A">
              <w:rPr>
                <w:noProof/>
                <w:webHidden/>
              </w:rPr>
              <w:t>8</w:t>
            </w:r>
            <w:r w:rsidR="00F2634A">
              <w:rPr>
                <w:noProof/>
                <w:webHidden/>
              </w:rPr>
              <w:fldChar w:fldCharType="end"/>
            </w:r>
          </w:hyperlink>
        </w:p>
        <w:p w14:paraId="5E153FEF" w14:textId="4B93F987" w:rsidR="004971A3" w:rsidRDefault="004971A3" w:rsidP="004971A3">
          <w:pPr>
            <w:rPr>
              <w:b/>
              <w:bCs/>
              <w:noProof/>
            </w:rPr>
          </w:pPr>
          <w:r>
            <w:rPr>
              <w:b/>
              <w:bCs/>
              <w:noProof/>
            </w:rPr>
            <w:fldChar w:fldCharType="end"/>
          </w:r>
        </w:p>
      </w:sdtContent>
    </w:sdt>
    <w:p w14:paraId="74143D43" w14:textId="6ACAA135" w:rsidR="001468C3" w:rsidRPr="004971A3" w:rsidRDefault="001468C3" w:rsidP="004971A3">
      <w:pPr>
        <w:tabs>
          <w:tab w:val="left" w:pos="1740"/>
        </w:tabs>
        <w:sectPr w:rsidR="001468C3" w:rsidRPr="004971A3" w:rsidSect="002C0324">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362E7844" w14:textId="30CF9A8A" w:rsidR="008A5247" w:rsidRPr="001F75F9" w:rsidRDefault="00E82504" w:rsidP="001F75F9">
      <w:pPr>
        <w:pStyle w:val="Heading1withNumber"/>
      </w:pPr>
      <w:bookmarkStart w:id="1" w:name="_Toc472413701"/>
      <w:r w:rsidRPr="001F75F9">
        <w:lastRenderedPageBreak/>
        <w:t>Purpose of This Document</w:t>
      </w:r>
      <w:bookmarkEnd w:id="1"/>
    </w:p>
    <w:p w14:paraId="55546CAC" w14:textId="77777777" w:rsidR="00EC5AD8" w:rsidRPr="00F658E9" w:rsidRDefault="00EC5AD8" w:rsidP="00EC5AD8">
      <w:pPr>
        <w:rPr>
          <w:b/>
        </w:rPr>
      </w:pPr>
      <w:r w:rsidRPr="00F658E9">
        <w:rPr>
          <w:b/>
        </w:rPr>
        <w:t>The purpose of this document is to provide guidance when discussing</w:t>
      </w:r>
      <w:r>
        <w:rPr>
          <w:b/>
        </w:rPr>
        <w:t xml:space="preserve"> with patients what they need to know about</w:t>
      </w:r>
      <w:r w:rsidRPr="00F658E9">
        <w:rPr>
          <w:b/>
        </w:rPr>
        <w:t xml:space="preserve"> sharing</w:t>
      </w:r>
      <w:r>
        <w:rPr>
          <w:b/>
        </w:rPr>
        <w:t xml:space="preserve"> their </w:t>
      </w:r>
      <w:r w:rsidRPr="00F658E9">
        <w:rPr>
          <w:b/>
        </w:rPr>
        <w:t>behavioral health information.</w:t>
      </w:r>
    </w:p>
    <w:p w14:paraId="22D9E2EB" w14:textId="0C184077" w:rsidR="00EC5AD8" w:rsidRDefault="00B80B73" w:rsidP="00EC5AD8">
      <w:r>
        <w:t xml:space="preserve">This document may be used for a </w:t>
      </w:r>
      <w:r w:rsidR="00EC5AD8">
        <w:t xml:space="preserve">variety of </w:t>
      </w:r>
      <w:r>
        <w:t>purposes</w:t>
      </w:r>
      <w:r w:rsidR="00EC5AD8">
        <w:t>.  Examples include:</w:t>
      </w:r>
    </w:p>
    <w:p w14:paraId="1BE32272" w14:textId="77777777" w:rsidR="00EC5AD8" w:rsidRDefault="00EC5AD8" w:rsidP="00EC5AD8">
      <w:pPr>
        <w:pStyle w:val="ListBullet1"/>
      </w:pPr>
      <w:r>
        <w:t xml:space="preserve">To help </w:t>
      </w:r>
      <w:r w:rsidRPr="00032944">
        <w:rPr>
          <w:b/>
        </w:rPr>
        <w:t>educate staff</w:t>
      </w:r>
      <w:r>
        <w:t xml:space="preserve"> about health information sharing and correct misunderstandings or fears.</w:t>
      </w:r>
    </w:p>
    <w:p w14:paraId="73AD376B" w14:textId="77777777" w:rsidR="00EC5AD8" w:rsidRDefault="00EC5AD8" w:rsidP="00EC5AD8">
      <w:pPr>
        <w:pStyle w:val="ListBullet1"/>
      </w:pPr>
      <w:r>
        <w:t xml:space="preserve">To help staff </w:t>
      </w:r>
      <w:r w:rsidRPr="00032944">
        <w:rPr>
          <w:b/>
        </w:rPr>
        <w:t>educate patients</w:t>
      </w:r>
      <w:r>
        <w:t xml:space="preserve"> regarding the sharing of behavioral health and primary care records.</w:t>
      </w:r>
    </w:p>
    <w:p w14:paraId="5733F310" w14:textId="77777777" w:rsidR="00EC5AD8" w:rsidRDefault="00EC5AD8" w:rsidP="00EC5AD8">
      <w:pPr>
        <w:pStyle w:val="ListBullet1"/>
      </w:pPr>
      <w:r>
        <w:t xml:space="preserve">To </w:t>
      </w:r>
      <w:r w:rsidRPr="00032944">
        <w:rPr>
          <w:b/>
        </w:rPr>
        <w:t>provide more detailed information to patients</w:t>
      </w:r>
      <w:r>
        <w:t xml:space="preserve"> who would like to learn more about having their records shared.</w:t>
      </w:r>
    </w:p>
    <w:p w14:paraId="7F009BED" w14:textId="77777777" w:rsidR="00EC5AD8" w:rsidRDefault="00EC5AD8" w:rsidP="00EC5AD8">
      <w:r>
        <w:t xml:space="preserve">Behavioral health patients may be especially cautious when seeking care and when asked to decide whether or not to share information about themselves.  They may fear being stigmatized or treated differently if others become aware of their behavioral health diagnosis.  This document seeks to present behavioral health patients with a balanced view of the benefits and risks of sharing health information while emphasizing the patient’s right to choose. </w:t>
      </w:r>
    </w:p>
    <w:p w14:paraId="2A336BA4" w14:textId="4AF04E50" w:rsidR="00EC5AD8" w:rsidRPr="00EC5AD8" w:rsidRDefault="00EC5AD8" w:rsidP="00EC5AD8">
      <w:pPr>
        <w:rPr>
          <w:b/>
        </w:rPr>
      </w:pPr>
      <w:r w:rsidRPr="00EC5AD8">
        <w:rPr>
          <w:b/>
        </w:rPr>
        <w:t>The documen</w:t>
      </w:r>
      <w:r w:rsidR="003E7B74">
        <w:rPr>
          <w:b/>
        </w:rPr>
        <w:t xml:space="preserve">t addresses topics </w:t>
      </w:r>
      <w:r w:rsidR="005852CB">
        <w:rPr>
          <w:b/>
        </w:rPr>
        <w:t>staff</w:t>
      </w:r>
      <w:r w:rsidR="003E7B74">
        <w:rPr>
          <w:b/>
        </w:rPr>
        <w:t xml:space="preserve"> may review when discussing </w:t>
      </w:r>
      <w:r w:rsidRPr="00EC5AD8">
        <w:rPr>
          <w:b/>
        </w:rPr>
        <w:t>specific issues</w:t>
      </w:r>
      <w:r w:rsidR="003E7B74">
        <w:rPr>
          <w:b/>
        </w:rPr>
        <w:t xml:space="preserve"> with patients</w:t>
      </w:r>
      <w:r w:rsidRPr="00EC5AD8">
        <w:rPr>
          <w:b/>
        </w:rPr>
        <w:t>.  It is not intended to be a “script” that needs to be covered with every patient.</w:t>
      </w:r>
    </w:p>
    <w:p w14:paraId="2648DF2A" w14:textId="11B540A8" w:rsidR="00491EC5" w:rsidRDefault="00EC5AD8" w:rsidP="001F75F9">
      <w:pPr>
        <w:pStyle w:val="Heading1withNumber"/>
      </w:pPr>
      <w:r w:rsidRPr="001A450E">
        <w:t xml:space="preserve"> </w:t>
      </w:r>
      <w:bookmarkStart w:id="2" w:name="_Toc472413702"/>
      <w:r w:rsidR="00E82504">
        <w:t>Overview of Your Health Care</w:t>
      </w:r>
      <w:bookmarkEnd w:id="2"/>
    </w:p>
    <w:p w14:paraId="57C73E2C" w14:textId="77777777" w:rsidR="00521B55" w:rsidRDefault="00521B55" w:rsidP="00521B55">
      <w:pPr>
        <w:rPr>
          <w:b/>
        </w:rPr>
      </w:pPr>
      <w:r>
        <w:rPr>
          <w:b/>
        </w:rPr>
        <w:t>Your healthcare is provided by “clinicians” and/or “healthcare providers”.</w:t>
      </w:r>
      <w:r w:rsidRPr="00E81661">
        <w:t xml:space="preserve">  These</w:t>
      </w:r>
      <w:r>
        <w:t xml:space="preserve"> clinicians</w:t>
      </w:r>
      <w:r w:rsidRPr="00E81661">
        <w:t xml:space="preserve"> generally fall into two categories:</w:t>
      </w:r>
    </w:p>
    <w:p w14:paraId="11A8F2CE" w14:textId="77777777" w:rsidR="00521B55" w:rsidRDefault="00521B55" w:rsidP="00521B55">
      <w:pPr>
        <w:pStyle w:val="ListBullet1"/>
        <w:ind w:left="720" w:hanging="360"/>
      </w:pPr>
      <w:r>
        <w:rPr>
          <w:b/>
        </w:rPr>
        <w:t>Primary care clinicians and staff.</w:t>
      </w:r>
      <w:r>
        <w:t xml:space="preserve">  These are people that include providers like doctors, specialists, nurse practitioners, nurses, nursing assistants, hospital staff, laboratory staff, and others.  They work in organizations that provide care for your physical health, like medical clinics, specialty clinics, community health centers, and hospitals.</w:t>
      </w:r>
    </w:p>
    <w:p w14:paraId="197793FE" w14:textId="77777777" w:rsidR="00521B55" w:rsidRDefault="00521B55" w:rsidP="00521B55">
      <w:pPr>
        <w:pStyle w:val="ListBullet1"/>
        <w:ind w:left="720" w:hanging="360"/>
      </w:pPr>
      <w:r>
        <w:rPr>
          <w:b/>
        </w:rPr>
        <w:t>Behavioral clinicians and staff.</w:t>
      </w:r>
      <w:r>
        <w:t xml:space="preserve">  These clinicians include providers like social workers, psychologists, psychiatrists, and psychiatric clinical nurse specialists (PCNs).  They work in organizations like behavioral health clinics and health centers.  The services they provide include several kinds of care:</w:t>
      </w:r>
    </w:p>
    <w:p w14:paraId="1B7531DF" w14:textId="77777777" w:rsidR="00521B55" w:rsidRPr="00521B55" w:rsidRDefault="00521B55" w:rsidP="00521B55">
      <w:pPr>
        <w:pStyle w:val="ListBullet2"/>
      </w:pPr>
      <w:r w:rsidRPr="00521B55">
        <w:t>Treatment for mental health disorders.</w:t>
      </w:r>
    </w:p>
    <w:p w14:paraId="7A06ED22" w14:textId="77777777" w:rsidR="00521B55" w:rsidRPr="00521B55" w:rsidRDefault="00521B55" w:rsidP="00521B55">
      <w:pPr>
        <w:pStyle w:val="ListBullet2"/>
      </w:pPr>
      <w:r w:rsidRPr="00521B55">
        <w:lastRenderedPageBreak/>
        <w:t>Treatment for substance use disorders.</w:t>
      </w:r>
    </w:p>
    <w:p w14:paraId="76C4293C" w14:textId="546FDD7D" w:rsidR="00521B55" w:rsidRPr="00521B55" w:rsidRDefault="00521B55" w:rsidP="00521B55">
      <w:pPr>
        <w:pStyle w:val="ListBullet2"/>
      </w:pPr>
      <w:r w:rsidRPr="00521B55">
        <w:t xml:space="preserve">Behavioral treatment </w:t>
      </w:r>
      <w:r w:rsidR="00D66E84">
        <w:t>for</w:t>
      </w:r>
      <w:r w:rsidRPr="00521B55">
        <w:t xml:space="preserve"> medical conditions like chronic pain and diabetes.</w:t>
      </w:r>
    </w:p>
    <w:p w14:paraId="5E6ED49D" w14:textId="77777777" w:rsidR="00521B55" w:rsidRPr="004B05D0" w:rsidRDefault="00521B55" w:rsidP="00521B55">
      <w:pPr>
        <w:rPr>
          <w:b/>
        </w:rPr>
      </w:pPr>
      <w:r w:rsidRPr="004B05D0">
        <w:rPr>
          <w:b/>
        </w:rPr>
        <w:t>Your healthcare teams may work closely together</w:t>
      </w:r>
      <w:r>
        <w:t xml:space="preserve"> </w:t>
      </w:r>
      <w:r w:rsidRPr="004B05D0">
        <w:rPr>
          <w:b/>
        </w:rPr>
        <w:t>in an “integrated care” environment</w:t>
      </w:r>
      <w:r>
        <w:t xml:space="preserve">, where the clinicians are all on one team.  </w:t>
      </w:r>
      <w:r w:rsidRPr="004B05D0">
        <w:rPr>
          <w:b/>
        </w:rPr>
        <w:t xml:space="preserve">Or, you might be receiving care from </w:t>
      </w:r>
      <w:r>
        <w:rPr>
          <w:b/>
        </w:rPr>
        <w:t xml:space="preserve">clinicians </w:t>
      </w:r>
      <w:r w:rsidRPr="004B05D0">
        <w:rPr>
          <w:b/>
        </w:rPr>
        <w:t>that work for different organizations.</w:t>
      </w:r>
    </w:p>
    <w:p w14:paraId="5CDF6193" w14:textId="77777777" w:rsidR="00521B55" w:rsidRPr="00CE415D" w:rsidRDefault="00521B55" w:rsidP="00521B55">
      <w:r w:rsidRPr="002B0108">
        <w:rPr>
          <w:b/>
        </w:rPr>
        <w:t xml:space="preserve">In either case, </w:t>
      </w:r>
      <w:r>
        <w:rPr>
          <w:b/>
        </w:rPr>
        <w:t>your providers</w:t>
      </w:r>
      <w:r w:rsidRPr="002B0108">
        <w:rPr>
          <w:b/>
        </w:rPr>
        <w:t xml:space="preserve"> work to provide you with th</w:t>
      </w:r>
      <w:r>
        <w:rPr>
          <w:b/>
        </w:rPr>
        <w:t>e best, most comprehensive care</w:t>
      </w:r>
      <w:r w:rsidRPr="00CE415D">
        <w:t xml:space="preserve">.  </w:t>
      </w:r>
      <w:r>
        <w:t xml:space="preserve">It is very important for your providers to be able to communicate with each other to provide </w:t>
      </w:r>
      <w:r w:rsidRPr="00CE415D">
        <w:t>you with the best care.</w:t>
      </w:r>
    </w:p>
    <w:p w14:paraId="47DBB0FC" w14:textId="77A0F5AA" w:rsidR="00080873" w:rsidRDefault="00E82504" w:rsidP="001F75F9">
      <w:pPr>
        <w:pStyle w:val="Heading1withNumber"/>
      </w:pPr>
      <w:bookmarkStart w:id="3" w:name="_Toc472413703"/>
      <w:r>
        <w:t>Your Rights as a Patient</w:t>
      </w:r>
      <w:bookmarkEnd w:id="3"/>
    </w:p>
    <w:p w14:paraId="1C17A2CF" w14:textId="77777777" w:rsidR="004E4BAE" w:rsidRDefault="004E4BAE" w:rsidP="00D53401">
      <w:pPr>
        <w:rPr>
          <w:b/>
        </w:rPr>
      </w:pPr>
      <w:r w:rsidRPr="00975BA1">
        <w:t xml:space="preserve">To </w:t>
      </w:r>
      <w:r>
        <w:t xml:space="preserve">provide you with the best care possible, your healthcare providers may need to share information about you.  This may include information about your mental health, substance use, HIV/AIDs status, genetics, or other kinds of sensitive information.   </w:t>
      </w:r>
      <w:r>
        <w:rPr>
          <w:b/>
        </w:rPr>
        <w:t>In Massachusetts, you have the right to decide whether your healthcare providers may share sensitive information about you.</w:t>
      </w:r>
    </w:p>
    <w:p w14:paraId="51CDAA80" w14:textId="77777777" w:rsidR="004E4BAE" w:rsidRDefault="004E4BAE" w:rsidP="00D53401">
      <w:r>
        <w:t>To allow your providers to share sensitive information about you, you need to sign a form that gives them permission to share the information and with whom.  The way you give and deny permission is described in more detail below.</w:t>
      </w:r>
    </w:p>
    <w:p w14:paraId="58169149" w14:textId="77777777" w:rsidR="00E82504" w:rsidRDefault="00E82504" w:rsidP="001F75F9">
      <w:pPr>
        <w:pStyle w:val="Heading1withNumber"/>
      </w:pPr>
      <w:bookmarkStart w:id="4" w:name="_Toc472413704"/>
      <w:r>
        <w:t>Benefits of Sharing Information</w:t>
      </w:r>
      <w:bookmarkEnd w:id="4"/>
    </w:p>
    <w:p w14:paraId="76E70E18" w14:textId="77777777" w:rsidR="00D53401" w:rsidRDefault="00D53401" w:rsidP="00D53401">
      <w:r w:rsidRPr="009961E3">
        <w:rPr>
          <w:b/>
        </w:rPr>
        <w:t xml:space="preserve">The more your </w:t>
      </w:r>
      <w:r>
        <w:rPr>
          <w:b/>
        </w:rPr>
        <w:t>healthcare provider</w:t>
      </w:r>
      <w:r w:rsidRPr="009961E3">
        <w:rPr>
          <w:b/>
        </w:rPr>
        <w:t>s know about you, the better the care they can give you.</w:t>
      </w:r>
      <w:r>
        <w:t xml:space="preserve">  To provide you with the best care possible, your healthcare providers need the most complete picture of your health.  They need as much information as you feel comfortable sharing.  That way, it will be easier for them to figure out what’s best for you and avoid mistakes that could happen if they’re missing an important piece of information.</w:t>
      </w:r>
    </w:p>
    <w:p w14:paraId="1914B944" w14:textId="77777777" w:rsidR="00D53401" w:rsidRDefault="00D53401" w:rsidP="00D53401">
      <w:r>
        <w:t>Here are some examples of information a healthcare provider might need in order to make sure you get the best care:</w:t>
      </w:r>
    </w:p>
    <w:p w14:paraId="4B1413A2" w14:textId="77777777" w:rsidR="00D53401" w:rsidRDefault="00D53401" w:rsidP="00D53401">
      <w:pPr>
        <w:pStyle w:val="ListBullet1"/>
        <w:ind w:left="720" w:hanging="360"/>
      </w:pPr>
      <w:r>
        <w:t>What medications you are taking now or took in the past and whether they helped you.</w:t>
      </w:r>
    </w:p>
    <w:p w14:paraId="5C4214F4" w14:textId="77777777" w:rsidR="00D53401" w:rsidRDefault="00D53401" w:rsidP="00D53401">
      <w:pPr>
        <w:pStyle w:val="ListBullet1"/>
        <w:ind w:left="720" w:hanging="360"/>
      </w:pPr>
      <w:r>
        <w:t>Whether you are allergic to any medications or have had any other problems with your medications.</w:t>
      </w:r>
    </w:p>
    <w:p w14:paraId="6E2AAC14" w14:textId="77777777" w:rsidR="00D53401" w:rsidRDefault="00D53401" w:rsidP="00D53401">
      <w:pPr>
        <w:pStyle w:val="ListBullet1"/>
        <w:ind w:left="720" w:hanging="360"/>
      </w:pPr>
      <w:r>
        <w:t>What physical health problems you have and how they affect your overall health.</w:t>
      </w:r>
    </w:p>
    <w:p w14:paraId="76187A7E" w14:textId="77777777" w:rsidR="00D53401" w:rsidRDefault="00D53401" w:rsidP="00D53401">
      <w:pPr>
        <w:pStyle w:val="ListBullet1"/>
        <w:ind w:left="720" w:hanging="360"/>
      </w:pPr>
      <w:r>
        <w:lastRenderedPageBreak/>
        <w:t>What mental health or substance use problems you have and how they affect your overall health.</w:t>
      </w:r>
    </w:p>
    <w:p w14:paraId="24201E19" w14:textId="21DFD321" w:rsidR="00D53401" w:rsidRDefault="00D53401" w:rsidP="00D53401">
      <w:pPr>
        <w:pStyle w:val="ListBullet1"/>
        <w:ind w:left="720" w:hanging="360"/>
      </w:pPr>
      <w:r>
        <w:t>What your primary care doctor’s plan is</w:t>
      </w:r>
      <w:r w:rsidR="00E65790">
        <w:t xml:space="preserve"> </w:t>
      </w:r>
      <w:r w:rsidR="002E3BEA">
        <w:t>for you.</w:t>
      </w:r>
    </w:p>
    <w:p w14:paraId="7F2F7554" w14:textId="77777777" w:rsidR="00D53401" w:rsidRDefault="00D53401" w:rsidP="00D53401">
      <w:pPr>
        <w:pStyle w:val="ListBullet1"/>
        <w:ind w:left="720" w:hanging="360"/>
      </w:pPr>
      <w:r>
        <w:t>What your behavioral health provider’s plan is for you.</w:t>
      </w:r>
    </w:p>
    <w:p w14:paraId="5AB505F5" w14:textId="77777777" w:rsidR="00D53401" w:rsidRDefault="00D53401" w:rsidP="00D53401">
      <w:pPr>
        <w:pStyle w:val="ListBullet1"/>
        <w:ind w:left="720" w:hanging="360"/>
      </w:pPr>
      <w:r>
        <w:t>What kind of treatments you have received and how beneficial they were.</w:t>
      </w:r>
    </w:p>
    <w:p w14:paraId="6DB27E50" w14:textId="77777777" w:rsidR="00D53401" w:rsidRDefault="00D53401" w:rsidP="00D53401">
      <w:r w:rsidRPr="00624A83">
        <w:t>But, these are only examples.</w:t>
      </w:r>
      <w:r w:rsidRPr="00C34EE0">
        <w:t xml:space="preserve">  Your </w:t>
      </w:r>
      <w:r>
        <w:t>healthcare provider</w:t>
      </w:r>
      <w:r w:rsidRPr="00C34EE0">
        <w:t>s will wan</w:t>
      </w:r>
      <w:r>
        <w:t>t to learn as much as they can from</w:t>
      </w:r>
      <w:r w:rsidRPr="00C34EE0">
        <w:t xml:space="preserve"> your other providers to make sure they </w:t>
      </w:r>
      <w:r>
        <w:t xml:space="preserve">are not missing important information and can work together </w:t>
      </w:r>
      <w:r w:rsidRPr="00C34EE0">
        <w:t>give you the best care.</w:t>
      </w:r>
    </w:p>
    <w:p w14:paraId="73A4BBFE" w14:textId="77777777" w:rsidR="00D53401" w:rsidRPr="00624A83" w:rsidRDefault="00D53401" w:rsidP="00D53401">
      <w:pPr>
        <w:rPr>
          <w:b/>
        </w:rPr>
      </w:pPr>
      <w:r w:rsidRPr="00624A83">
        <w:rPr>
          <w:b/>
        </w:rPr>
        <w:t>You won’t have to tell your story over and over to every provider.</w:t>
      </w:r>
      <w:r w:rsidRPr="00624A83">
        <w:t xml:space="preserve">  If you</w:t>
      </w:r>
      <w:r>
        <w:t xml:space="preserve">r providers all have access to your health information, they’ll be able to review it without wasting time getting all the details from you.  </w:t>
      </w:r>
      <w:r w:rsidRPr="00624A83">
        <w:rPr>
          <w:b/>
        </w:rPr>
        <w:t>You and your provider will be able to focus your visit on what’s important to you.</w:t>
      </w:r>
    </w:p>
    <w:p w14:paraId="11CD0613" w14:textId="77777777" w:rsidR="00D53401" w:rsidRPr="00C4334B" w:rsidRDefault="00D53401" w:rsidP="00D53401">
      <w:r w:rsidRPr="0043411A">
        <w:rPr>
          <w:b/>
        </w:rPr>
        <w:t>Sharing information can</w:t>
      </w:r>
      <w:r>
        <w:rPr>
          <w:b/>
        </w:rPr>
        <w:t xml:space="preserve"> help get</w:t>
      </w:r>
      <w:r w:rsidRPr="0043411A">
        <w:rPr>
          <w:b/>
        </w:rPr>
        <w:t xml:space="preserve"> you the right care faster.</w:t>
      </w:r>
      <w:r>
        <w:t xml:space="preserve">  Sometimes, your healthcare provider simply can’t continue with your care when important information is missing.  They might not be able to give you the care they think is best.  Or they might need to wait until they get the missing information.</w:t>
      </w:r>
    </w:p>
    <w:p w14:paraId="016EB1B1" w14:textId="77777777" w:rsidR="00D53401" w:rsidRDefault="00D53401" w:rsidP="00D53401">
      <w:r w:rsidRPr="00C43B2D">
        <w:rPr>
          <w:b/>
        </w:rPr>
        <w:t>Sharing information can even save you time and money.</w:t>
      </w:r>
      <w:r w:rsidRPr="00C43B2D">
        <w:t xml:space="preserve">  </w:t>
      </w:r>
      <w:r>
        <w:t>Sometimes, two of your healthcare providers may need the same information about you, like blood tests or an x-ray.  If they can both share the results, you might be able to avoid having the test again and paying for it again.</w:t>
      </w:r>
    </w:p>
    <w:p w14:paraId="0EA37BEA" w14:textId="77777777" w:rsidR="00D53401" w:rsidRPr="00CA31C9" w:rsidRDefault="00D53401" w:rsidP="00CA31C9">
      <w:pPr>
        <w:rPr>
          <w:b/>
        </w:rPr>
      </w:pPr>
      <w:r w:rsidRPr="00CA31C9">
        <w:rPr>
          <w:b/>
        </w:rPr>
        <w:t>Examples:</w:t>
      </w:r>
    </w:p>
    <w:p w14:paraId="30D584B8" w14:textId="77777777" w:rsidR="00D53401" w:rsidRDefault="00D53401" w:rsidP="00D53401">
      <w:pPr>
        <w:rPr>
          <w:b/>
        </w:rPr>
      </w:pPr>
      <w:r>
        <w:rPr>
          <w:b/>
        </w:rPr>
        <w:t>Some patients have had difficult or traumatic experiences in their lives that they choose to share with their therapist.  It can be helpful if the therapist alerts other members of the team to these difficult experiences so that they can be sensitive to the patient’s histories and concerns.  This DOES NOT mean that the therapist will share all the details of your life with everyone on the team.  You and your therapist will agree on how much to share, and when.</w:t>
      </w:r>
    </w:p>
    <w:p w14:paraId="0A515B7B" w14:textId="77777777" w:rsidR="00D53401" w:rsidRPr="00F032B7" w:rsidRDefault="00D53401" w:rsidP="00D53401">
      <w:pPr>
        <w:rPr>
          <w:b/>
        </w:rPr>
      </w:pPr>
      <w:r>
        <w:rPr>
          <w:b/>
        </w:rPr>
        <w:t>Your healthcare provider prescribes medications for you to make you better</w:t>
      </w:r>
      <w:r w:rsidRPr="00F032B7">
        <w:rPr>
          <w:b/>
        </w:rPr>
        <w:t xml:space="preserve">.   But sometimes things can go wrong if </w:t>
      </w:r>
      <w:r>
        <w:rPr>
          <w:b/>
        </w:rPr>
        <w:t>he or she</w:t>
      </w:r>
      <w:r w:rsidRPr="00F032B7">
        <w:rPr>
          <w:b/>
        </w:rPr>
        <w:t xml:space="preserve"> doesn’t have important information about you.</w:t>
      </w:r>
    </w:p>
    <w:p w14:paraId="6E2F243B" w14:textId="77777777" w:rsidR="00D53401" w:rsidRPr="004D62BE" w:rsidRDefault="00D53401" w:rsidP="00D53401">
      <w:pPr>
        <w:pStyle w:val="ListBullet1"/>
        <w:ind w:left="720" w:hanging="360"/>
      </w:pPr>
      <w:r w:rsidRPr="004D62BE">
        <w:t xml:space="preserve">Sometimes </w:t>
      </w:r>
      <w:r w:rsidRPr="00F032B7">
        <w:rPr>
          <w:b/>
        </w:rPr>
        <w:t>t</w:t>
      </w:r>
      <w:r>
        <w:rPr>
          <w:b/>
        </w:rPr>
        <w:t>aking t</w:t>
      </w:r>
      <w:r w:rsidRPr="00F032B7">
        <w:rPr>
          <w:b/>
        </w:rPr>
        <w:t>wo medications together</w:t>
      </w:r>
      <w:r w:rsidRPr="004D62BE">
        <w:t xml:space="preserve"> can </w:t>
      </w:r>
      <w:r>
        <w:t>be bad for you</w:t>
      </w:r>
      <w:r w:rsidRPr="004D62BE">
        <w:t xml:space="preserve">, like making you dizzy or tired or worse.  Some </w:t>
      </w:r>
      <w:r>
        <w:t xml:space="preserve">medications may not </w:t>
      </w:r>
      <w:r w:rsidRPr="004D62BE">
        <w:t xml:space="preserve">go well </w:t>
      </w:r>
      <w:r>
        <w:t>together</w:t>
      </w:r>
      <w:r w:rsidRPr="004D62BE">
        <w:t xml:space="preserve">.  If your </w:t>
      </w:r>
      <w:r>
        <w:t xml:space="preserve">healthcare </w:t>
      </w:r>
      <w:r>
        <w:lastRenderedPageBreak/>
        <w:t>provider</w:t>
      </w:r>
      <w:r w:rsidRPr="004D62BE">
        <w:t>s know all of the medications you’re taking, they can avoid</w:t>
      </w:r>
      <w:r>
        <w:t xml:space="preserve"> prescribing a new medication that might cause problems</w:t>
      </w:r>
      <w:r w:rsidRPr="004D62BE">
        <w:t>.</w:t>
      </w:r>
    </w:p>
    <w:p w14:paraId="218DE9E1" w14:textId="77777777" w:rsidR="00D53401" w:rsidRDefault="00D53401" w:rsidP="00D53401">
      <w:pPr>
        <w:pStyle w:val="ListBullet1"/>
        <w:ind w:left="720" w:hanging="360"/>
      </w:pPr>
      <w:r>
        <w:t xml:space="preserve">Healthcare providers can also avoid prescribing </w:t>
      </w:r>
      <w:r w:rsidRPr="00F032B7">
        <w:rPr>
          <w:b/>
        </w:rPr>
        <w:t>a medication that hasn’t worked in the past</w:t>
      </w:r>
      <w:r>
        <w:t>—but only if they know you’ve already tried it!</w:t>
      </w:r>
    </w:p>
    <w:p w14:paraId="5C5210F6" w14:textId="77777777" w:rsidR="00D53401" w:rsidRPr="008F4533" w:rsidRDefault="00D53401" w:rsidP="00D53401">
      <w:pPr>
        <w:pStyle w:val="ListBullet1"/>
        <w:ind w:left="720" w:hanging="360"/>
      </w:pPr>
      <w:r w:rsidRPr="008F4533">
        <w:rPr>
          <w:b/>
        </w:rPr>
        <w:t>If you are hospitalized, it may be particularly important for hospital staff to know about your behavioral health diagnosis and treatment.</w:t>
      </w:r>
      <w:r>
        <w:rPr>
          <w:b/>
        </w:rPr>
        <w:t xml:space="preserve">  </w:t>
      </w:r>
      <w:r w:rsidRPr="008F4533">
        <w:t>If they know you are in recovery or receiving Medication Assisted Treatment,</w:t>
      </w:r>
      <w:r>
        <w:t xml:space="preserve"> they will make the right decision about whether to provide opioids for pain.</w:t>
      </w:r>
    </w:p>
    <w:p w14:paraId="068A7C41" w14:textId="77777777" w:rsidR="00E82504" w:rsidRPr="003F6AFF" w:rsidRDefault="006A15BD" w:rsidP="001F75F9">
      <w:pPr>
        <w:pStyle w:val="Heading1withNumber"/>
      </w:pPr>
      <w:bookmarkStart w:id="5" w:name="_Toc472413705"/>
      <w:r w:rsidRPr="003F6AFF">
        <w:t>Wh</w:t>
      </w:r>
      <w:r w:rsidR="00E82504" w:rsidRPr="003F6AFF">
        <w:t>y It Is Better for Your Providers to Be the Ones Who Share Your Information</w:t>
      </w:r>
      <w:bookmarkEnd w:id="5"/>
    </w:p>
    <w:p w14:paraId="0D7DBBBD" w14:textId="77777777" w:rsidR="00301E6E" w:rsidRDefault="00301E6E" w:rsidP="00301E6E">
      <w:r w:rsidRPr="0094611B">
        <w:rPr>
          <w:b/>
        </w:rPr>
        <w:t>You might think it is better for you to just tell your healthcare providers about your health, rather than let them share information about you.  But that may mean that you will have to tell your story over and over to every provider you see.</w:t>
      </w:r>
      <w:r>
        <w:t xml:space="preserve">  </w:t>
      </w:r>
      <w:r w:rsidRPr="00DB1308">
        <w:t xml:space="preserve">And </w:t>
      </w:r>
      <w:r>
        <w:t>when providers communicate with each other, they can provide details that are in your health record that you might have trouble remembering.  They can also make sure they include important details the other provider needs.</w:t>
      </w:r>
    </w:p>
    <w:p w14:paraId="2B980420" w14:textId="77777777" w:rsidR="00301E6E" w:rsidRPr="00131E34" w:rsidRDefault="00301E6E" w:rsidP="00301E6E">
      <w:pPr>
        <w:rPr>
          <w:b/>
        </w:rPr>
      </w:pPr>
      <w:r w:rsidRPr="00131E34">
        <w:rPr>
          <w:b/>
        </w:rPr>
        <w:t>Examples:</w:t>
      </w:r>
    </w:p>
    <w:p w14:paraId="01E2F787" w14:textId="77777777" w:rsidR="00301E6E" w:rsidRPr="00306C33" w:rsidRDefault="00301E6E" w:rsidP="00301E6E">
      <w:pPr>
        <w:rPr>
          <w:b/>
        </w:rPr>
      </w:pPr>
      <w:r w:rsidRPr="00306C33">
        <w:rPr>
          <w:b/>
        </w:rPr>
        <w:t>Your providers can make sure your list of medications is complete</w:t>
      </w:r>
      <w:r w:rsidRPr="00CB0F5F">
        <w:t>, including the correct names, dosages, how you take the medications, and how frequently you take them.</w:t>
      </w:r>
    </w:p>
    <w:p w14:paraId="7B3E967C" w14:textId="77777777" w:rsidR="00301E6E" w:rsidRPr="00CB0F5F" w:rsidRDefault="00301E6E" w:rsidP="00301E6E">
      <w:r w:rsidRPr="00306C33">
        <w:rPr>
          <w:b/>
        </w:rPr>
        <w:t>Your providers can make sure all of your procedures and other treatments are known</w:t>
      </w:r>
      <w:r w:rsidRPr="00CB0F5F">
        <w:t>, including the dates when they happened and where they were performed.</w:t>
      </w:r>
    </w:p>
    <w:p w14:paraId="489B8CB0" w14:textId="2F32177A" w:rsidR="00DE78BB" w:rsidRDefault="00E82504" w:rsidP="001F75F9">
      <w:pPr>
        <w:pStyle w:val="Heading1withNumber"/>
      </w:pPr>
      <w:bookmarkStart w:id="6" w:name="_Toc472413706"/>
      <w:r>
        <w:t>Who Will Have Access to Your Shared Information</w:t>
      </w:r>
      <w:bookmarkEnd w:id="6"/>
    </w:p>
    <w:p w14:paraId="188FE977" w14:textId="77777777" w:rsidR="004E5E02" w:rsidRDefault="004E5E02" w:rsidP="004E5E02">
      <w:r w:rsidRPr="00E3786D">
        <w:t xml:space="preserve">When you </w:t>
      </w:r>
      <w:r>
        <w:t xml:space="preserve">give permission to share your sensitive information, </w:t>
      </w:r>
      <w:r w:rsidRPr="00F57FBF">
        <w:rPr>
          <w:b/>
        </w:rPr>
        <w:t xml:space="preserve">the form you sign will say which providers or kinds of providers we can get </w:t>
      </w:r>
      <w:r>
        <w:rPr>
          <w:b/>
        </w:rPr>
        <w:t>information from or give</w:t>
      </w:r>
      <w:r w:rsidRPr="00F57FBF">
        <w:rPr>
          <w:b/>
        </w:rPr>
        <w:t xml:space="preserve"> information to.</w:t>
      </w:r>
      <w:r>
        <w:t xml:space="preserve">  We will honor that and only share your information the way you tell us.</w:t>
      </w:r>
    </w:p>
    <w:p w14:paraId="63FC2CF4" w14:textId="77777777" w:rsidR="004E5E02" w:rsidRDefault="004E5E02" w:rsidP="004E5E02">
      <w:r w:rsidRPr="0099115D">
        <w:rPr>
          <w:b/>
        </w:rPr>
        <w:t xml:space="preserve">But, remember that </w:t>
      </w:r>
      <w:r>
        <w:rPr>
          <w:b/>
        </w:rPr>
        <w:t>healthcare provider</w:t>
      </w:r>
      <w:r w:rsidRPr="0099115D">
        <w:rPr>
          <w:b/>
        </w:rPr>
        <w:t>s don’t work all by themselves.</w:t>
      </w:r>
      <w:r>
        <w:t xml:space="preserve">  They often work with other healthcare providers in a group practice, in a clinic, or in an “integrated environment” with medical providers, behavioral health providers, and office staff.  Whatever the environment, only the people who need access to your private information will have it.</w:t>
      </w:r>
    </w:p>
    <w:p w14:paraId="5C558BB8" w14:textId="77777777" w:rsidR="004E5E02" w:rsidRDefault="004E5E02" w:rsidP="004E5E02">
      <w:r>
        <w:lastRenderedPageBreak/>
        <w:t>Healthcare organizations have strict rules and take all reasonable steps to make sure your information is secure.  If people break the rules, they will face harsh disciplinary action that may include firing.</w:t>
      </w:r>
    </w:p>
    <w:p w14:paraId="58DDEE14" w14:textId="77777777" w:rsidR="004E5E02" w:rsidRDefault="004E5E02" w:rsidP="004E5E02">
      <w:r>
        <w:t>If you are concerned about how we handle your information, we’ll be happy to explain it.  If you are concerned about how another provider organization will handle your information, you should discuss it with them.</w:t>
      </w:r>
    </w:p>
    <w:p w14:paraId="5503661B" w14:textId="77777777" w:rsidR="004E5E02" w:rsidRPr="00306C33" w:rsidRDefault="004E5E02" w:rsidP="004E5E02">
      <w:pPr>
        <w:rPr>
          <w:b/>
        </w:rPr>
      </w:pPr>
      <w:r w:rsidRPr="00306C33">
        <w:rPr>
          <w:b/>
        </w:rPr>
        <w:t>If you are ever concerned that your information may have been handled improperly, you can ask us for a report of who has accessed your information and whom we have shared it with.</w:t>
      </w:r>
    </w:p>
    <w:p w14:paraId="1F456E71" w14:textId="422B1E75" w:rsidR="00D653EB" w:rsidRDefault="00D653EB" w:rsidP="001F75F9">
      <w:pPr>
        <w:pStyle w:val="Heading1withNumber"/>
      </w:pPr>
      <w:bookmarkStart w:id="7" w:name="_Toc472413707"/>
      <w:r>
        <w:t>How We Receive and Send Information</w:t>
      </w:r>
      <w:bookmarkEnd w:id="7"/>
    </w:p>
    <w:p w14:paraId="578ACA95" w14:textId="77777777" w:rsidR="00183ACD" w:rsidRDefault="00183ACD" w:rsidP="00183ACD">
      <w:r>
        <w:t xml:space="preserve">There are quite a few ways healthcare providers share information.  A lot </w:t>
      </w:r>
      <w:r w:rsidRPr="00EB1E87">
        <w:rPr>
          <w:b/>
        </w:rPr>
        <w:t xml:space="preserve">depends on whether </w:t>
      </w:r>
      <w:r>
        <w:rPr>
          <w:b/>
        </w:rPr>
        <w:t xml:space="preserve">the providers’ </w:t>
      </w:r>
      <w:r w:rsidRPr="00EB1E87">
        <w:rPr>
          <w:b/>
        </w:rPr>
        <w:t>systems are connected to each other.</w:t>
      </w:r>
    </w:p>
    <w:p w14:paraId="028A9631" w14:textId="77777777" w:rsidR="00183ACD" w:rsidRDefault="00183ACD" w:rsidP="00183ACD">
      <w:r w:rsidRPr="00832658">
        <w:rPr>
          <w:b/>
        </w:rPr>
        <w:t>If the systems are connected,</w:t>
      </w:r>
      <w:r>
        <w:t xml:space="preserve"> information from your medical record in one healthcare provider’s office might be sent electronically to another healthcare provider’s office.  There it might go right into the other healthcare provider’s medical record system.  This is usually the most secure way to get the information from one place to the other.  This is how it happens more and more often today.</w:t>
      </w:r>
    </w:p>
    <w:p w14:paraId="19B08409" w14:textId="77777777" w:rsidR="00183ACD" w:rsidRDefault="00183ACD" w:rsidP="00183ACD">
      <w:r w:rsidRPr="00832658">
        <w:rPr>
          <w:b/>
        </w:rPr>
        <w:t>If the systems aren’t very connected</w:t>
      </w:r>
      <w:r>
        <w:rPr>
          <w:b/>
        </w:rPr>
        <w:t>,</w:t>
      </w:r>
      <w:r>
        <w:t xml:space="preserve"> the information will usually be faxed, or the healthcare providers might talk on the phone.  Sometimes, they might communicate by secure email or secure text—that’s a kind of emailing and texting that’s very well protected from being seen by anyone who’s not supposed to see it.</w:t>
      </w:r>
    </w:p>
    <w:p w14:paraId="3EEEEA97" w14:textId="012F52E6" w:rsidR="00D653EB" w:rsidRDefault="00D653EB" w:rsidP="001F75F9">
      <w:pPr>
        <w:pStyle w:val="Heading1withNumber"/>
      </w:pPr>
      <w:bookmarkStart w:id="8" w:name="_Toc472413708"/>
      <w:r>
        <w:t>Risks of Sharing Information</w:t>
      </w:r>
      <w:bookmarkEnd w:id="8"/>
    </w:p>
    <w:p w14:paraId="2602F787" w14:textId="77777777" w:rsidR="00183ACD" w:rsidRDefault="00183ACD" w:rsidP="00183ACD">
      <w:pPr>
        <w:rPr>
          <w:b/>
        </w:rPr>
      </w:pPr>
      <w:r w:rsidRPr="00690267">
        <w:rPr>
          <w:b/>
        </w:rPr>
        <w:t>Information can never really be 100% secure, no matter how providers</w:t>
      </w:r>
      <w:r>
        <w:rPr>
          <w:b/>
        </w:rPr>
        <w:t xml:space="preserve"> handle it and</w:t>
      </w:r>
      <w:r w:rsidRPr="00690267">
        <w:rPr>
          <w:b/>
        </w:rPr>
        <w:t xml:space="preserve"> share it.  Remember, it is your </w:t>
      </w:r>
      <w:r>
        <w:rPr>
          <w:b/>
        </w:rPr>
        <w:t xml:space="preserve">responsibility to weigh the benefits/risks and decide </w:t>
      </w:r>
      <w:r w:rsidRPr="00690267">
        <w:rPr>
          <w:b/>
        </w:rPr>
        <w:t>whether your providers may share sensitive information about you.</w:t>
      </w:r>
    </w:p>
    <w:p w14:paraId="5ADEC098" w14:textId="77777777" w:rsidR="00183ACD" w:rsidRDefault="00183ACD" w:rsidP="00183ACD">
      <w:r>
        <w:rPr>
          <w:b/>
        </w:rPr>
        <w:t xml:space="preserve">Many </w:t>
      </w:r>
      <w:r w:rsidRPr="00141183">
        <w:rPr>
          <w:b/>
        </w:rPr>
        <w:t xml:space="preserve">people think </w:t>
      </w:r>
      <w:r>
        <w:rPr>
          <w:b/>
        </w:rPr>
        <w:t>information is more</w:t>
      </w:r>
      <w:r w:rsidRPr="00141183">
        <w:rPr>
          <w:b/>
        </w:rPr>
        <w:t xml:space="preserve"> secure if it</w:t>
      </w:r>
      <w:r>
        <w:rPr>
          <w:b/>
        </w:rPr>
        <w:t xml:space="preserve"> is on paper than if it is </w:t>
      </w:r>
      <w:r w:rsidRPr="00141183">
        <w:rPr>
          <w:b/>
        </w:rPr>
        <w:t xml:space="preserve">in a </w:t>
      </w:r>
      <w:r>
        <w:rPr>
          <w:b/>
        </w:rPr>
        <w:t xml:space="preserve">computer </w:t>
      </w:r>
      <w:r w:rsidRPr="00141183">
        <w:rPr>
          <w:b/>
        </w:rPr>
        <w:t xml:space="preserve">system </w:t>
      </w:r>
      <w:r>
        <w:rPr>
          <w:b/>
        </w:rPr>
        <w:t>or moving over the internet</w:t>
      </w:r>
      <w:r>
        <w:t>.  But the truth is that even with paper or faxes, people can make mistakes like leaving information where unauthorized people can see it.</w:t>
      </w:r>
    </w:p>
    <w:p w14:paraId="2E8F7D28" w14:textId="77777777" w:rsidR="00183ACD" w:rsidRDefault="00183ACD" w:rsidP="00183ACD">
      <w:r w:rsidRPr="00AA6AC5">
        <w:rPr>
          <w:b/>
        </w:rPr>
        <w:t>Computer systems are actually just as secure, or even more secure, than paper or fax.</w:t>
      </w:r>
      <w:r>
        <w:t xml:space="preserve">  Some examples of how information is protected:</w:t>
      </w:r>
    </w:p>
    <w:p w14:paraId="51C13DA0" w14:textId="49F0BB4D" w:rsidR="00183ACD" w:rsidRDefault="00183ACD" w:rsidP="00183ACD">
      <w:pPr>
        <w:pStyle w:val="ListBullet1"/>
        <w:ind w:left="720" w:hanging="360"/>
      </w:pPr>
      <w:r>
        <w:rPr>
          <w:b/>
        </w:rPr>
        <w:lastRenderedPageBreak/>
        <w:t xml:space="preserve">People have to use </w:t>
      </w:r>
      <w:proofErr w:type="spellStart"/>
      <w:r w:rsidR="002E3B07">
        <w:rPr>
          <w:b/>
        </w:rPr>
        <w:t>iDs</w:t>
      </w:r>
      <w:proofErr w:type="spellEnd"/>
      <w:r w:rsidR="002E3B07">
        <w:rPr>
          <w:b/>
        </w:rPr>
        <w:t xml:space="preserve"> and </w:t>
      </w:r>
      <w:r>
        <w:rPr>
          <w:b/>
        </w:rPr>
        <w:t>passwords to get into s</w:t>
      </w:r>
      <w:r w:rsidRPr="00B81FE3">
        <w:rPr>
          <w:b/>
        </w:rPr>
        <w:t xml:space="preserve">ystems that have </w:t>
      </w:r>
      <w:r>
        <w:rPr>
          <w:b/>
        </w:rPr>
        <w:t>health</w:t>
      </w:r>
      <w:r w:rsidRPr="00B81FE3">
        <w:rPr>
          <w:b/>
        </w:rPr>
        <w:t xml:space="preserve"> information</w:t>
      </w:r>
      <w:r>
        <w:rPr>
          <w:b/>
        </w:rPr>
        <w:t xml:space="preserve">.  </w:t>
      </w:r>
      <w:r w:rsidRPr="000C43C2">
        <w:t xml:space="preserve">This means </w:t>
      </w:r>
      <w:r>
        <w:t xml:space="preserve">that </w:t>
      </w:r>
      <w:r w:rsidRPr="000C43C2">
        <w:t>only people who</w:t>
      </w:r>
      <w:r>
        <w:t xml:space="preserve"> have a right to see the information can get it.</w:t>
      </w:r>
    </w:p>
    <w:p w14:paraId="7D65F1A5" w14:textId="77777777" w:rsidR="00183ACD" w:rsidRDefault="00183ACD" w:rsidP="00183ACD">
      <w:pPr>
        <w:pStyle w:val="ListBullet1"/>
        <w:ind w:left="720" w:hanging="360"/>
      </w:pPr>
      <w:r>
        <w:rPr>
          <w:b/>
        </w:rPr>
        <w:t>Health information that is sent over the internet is secured.</w:t>
      </w:r>
      <w:r w:rsidRPr="00586FA7">
        <w:t xml:space="preserve">  The systems that excha</w:t>
      </w:r>
      <w:r>
        <w:t>nge the information have to use procedures to protect the information from unauthorized access, and the information has to be “e</w:t>
      </w:r>
      <w:r w:rsidRPr="00586FA7">
        <w:t>ncrypted”</w:t>
      </w:r>
      <w:r>
        <w:t xml:space="preserve">.  “Encrypted” </w:t>
      </w:r>
      <w:r w:rsidRPr="00586FA7">
        <w:t xml:space="preserve">means the information is in code so that only the systems that send it, receive it, or store it </w:t>
      </w:r>
      <w:r>
        <w:t>have the keys to open the code and see what’s there.</w:t>
      </w:r>
    </w:p>
    <w:p w14:paraId="4AF454EE" w14:textId="77777777" w:rsidR="00183ACD" w:rsidRPr="00693F39" w:rsidRDefault="00183ACD" w:rsidP="00183ACD">
      <w:pPr>
        <w:pStyle w:val="ListBullet1"/>
        <w:ind w:left="720" w:hanging="360"/>
        <w:rPr>
          <w:b/>
        </w:rPr>
      </w:pPr>
      <w:r w:rsidRPr="00693F39">
        <w:rPr>
          <w:b/>
        </w:rPr>
        <w:t xml:space="preserve">There are federal and state laws we all have to follow to </w:t>
      </w:r>
      <w:r>
        <w:rPr>
          <w:b/>
        </w:rPr>
        <w:t>ensure</w:t>
      </w:r>
      <w:r w:rsidRPr="00693F39">
        <w:rPr>
          <w:b/>
        </w:rPr>
        <w:t xml:space="preserve"> </w:t>
      </w:r>
      <w:r>
        <w:rPr>
          <w:b/>
        </w:rPr>
        <w:t>your privacy</w:t>
      </w:r>
      <w:r w:rsidRPr="00693F39">
        <w:rPr>
          <w:b/>
        </w:rPr>
        <w:t>.</w:t>
      </w:r>
    </w:p>
    <w:p w14:paraId="1A6B1065" w14:textId="77777777" w:rsidR="00183ACD" w:rsidRDefault="00183ACD" w:rsidP="00183ACD">
      <w:r>
        <w:rPr>
          <w:b/>
        </w:rPr>
        <w:t xml:space="preserve">And </w:t>
      </w:r>
      <w:r w:rsidRPr="00B36FEF">
        <w:rPr>
          <w:b/>
        </w:rPr>
        <w:t>remember, ev</w:t>
      </w:r>
      <w:r>
        <w:rPr>
          <w:b/>
        </w:rPr>
        <w:t xml:space="preserve">eryone who has a right to have medical </w:t>
      </w:r>
      <w:r w:rsidRPr="00B36FEF">
        <w:rPr>
          <w:b/>
        </w:rPr>
        <w:t>information about you also has rules about what they</w:t>
      </w:r>
      <w:r>
        <w:rPr>
          <w:b/>
        </w:rPr>
        <w:t xml:space="preserve"> can</w:t>
      </w:r>
      <w:r w:rsidRPr="00B36FEF">
        <w:rPr>
          <w:b/>
        </w:rPr>
        <w:t xml:space="preserve"> do with it</w:t>
      </w:r>
      <w:r>
        <w:rPr>
          <w:b/>
        </w:rPr>
        <w:t xml:space="preserve">.  </w:t>
      </w:r>
      <w:r>
        <w:t>If they do the wrong thing, they can face harsh disciplinary action that may include firing.  Here are a few examples where misusing your information can be harshly punished:</w:t>
      </w:r>
    </w:p>
    <w:p w14:paraId="1860B5AE" w14:textId="77777777" w:rsidR="00183ACD" w:rsidRDefault="00183ACD" w:rsidP="00183ACD">
      <w:pPr>
        <w:pStyle w:val="ListBullet1"/>
        <w:ind w:left="720" w:hanging="360"/>
      </w:pPr>
      <w:r w:rsidRPr="006C3F01">
        <w:rPr>
          <w:b/>
        </w:rPr>
        <w:t>People who work in your provider’s office</w:t>
      </w:r>
      <w:r>
        <w:t>, like nurses and office staff, will only have access to your information if they need it, and there are procedures for determining whether your information has been accessed or used improperly.  People who violate the rules are punished.</w:t>
      </w:r>
    </w:p>
    <w:p w14:paraId="51269686" w14:textId="77777777" w:rsidR="00183ACD" w:rsidRDefault="00183ACD" w:rsidP="00183ACD">
      <w:pPr>
        <w:pStyle w:val="ListBullet1"/>
        <w:ind w:left="720" w:hanging="360"/>
      </w:pPr>
      <w:r>
        <w:t xml:space="preserve">If you have </w:t>
      </w:r>
      <w:r w:rsidRPr="006C3F01">
        <w:rPr>
          <w:b/>
        </w:rPr>
        <w:t>insurance</w:t>
      </w:r>
      <w:r>
        <w:t>, we are required to share information about you that allows your insurance company to pay your claims and help with your care.  Insurance company staff are monitored and punished if they improperly access or use your information.</w:t>
      </w:r>
    </w:p>
    <w:p w14:paraId="50696301" w14:textId="77777777" w:rsidR="00183ACD" w:rsidRPr="00F856B1" w:rsidRDefault="00183ACD" w:rsidP="00183ACD">
      <w:pPr>
        <w:rPr>
          <w:b/>
        </w:rPr>
      </w:pPr>
      <w:r w:rsidRPr="00F856B1">
        <w:rPr>
          <w:b/>
        </w:rPr>
        <w:t xml:space="preserve">If you are ever concerned that your information may have been </w:t>
      </w:r>
      <w:r>
        <w:rPr>
          <w:b/>
        </w:rPr>
        <w:t>handled improperly</w:t>
      </w:r>
      <w:r w:rsidRPr="00F856B1">
        <w:rPr>
          <w:b/>
        </w:rPr>
        <w:t>, you can ask us for a report of who has accessed your information and whom we have shared it with.</w:t>
      </w:r>
    </w:p>
    <w:p w14:paraId="28C08B73" w14:textId="0ED97019" w:rsidR="00D653EB" w:rsidRDefault="00D653EB" w:rsidP="001F75F9">
      <w:pPr>
        <w:pStyle w:val="Heading1withNumber"/>
      </w:pPr>
      <w:bookmarkStart w:id="9" w:name="_Toc472413709"/>
      <w:r>
        <w:t>How to Give Us Permission to Share Sensitive Information</w:t>
      </w:r>
      <w:bookmarkEnd w:id="9"/>
    </w:p>
    <w:p w14:paraId="12F3B6C1" w14:textId="77777777" w:rsidR="00183ACD" w:rsidRDefault="00183ACD" w:rsidP="00183ACD">
      <w:r>
        <w:rPr>
          <w:b/>
        </w:rPr>
        <w:t>If you want to give us permission to get sensitive</w:t>
      </w:r>
      <w:r w:rsidRPr="00B86E82">
        <w:rPr>
          <w:b/>
        </w:rPr>
        <w:t xml:space="preserve"> information from other providers or send </w:t>
      </w:r>
      <w:r>
        <w:rPr>
          <w:b/>
        </w:rPr>
        <w:t>it to them, you can sign a form for it.</w:t>
      </w:r>
      <w:r>
        <w:t xml:space="preserve">  It may be called a “consent” form, an “authorization” form, or “opt in” form.  This form will apply to sensitive information such as mental health, substance use, and HIV/AIDs.  Once you’ve signed the form, we will be able to send or receive your information.</w:t>
      </w:r>
    </w:p>
    <w:p w14:paraId="2AB6C250" w14:textId="77777777" w:rsidR="00183ACD" w:rsidRDefault="00183ACD" w:rsidP="00183ACD">
      <w:r w:rsidRPr="006E6C15">
        <w:rPr>
          <w:b/>
        </w:rPr>
        <w:t xml:space="preserve">The form you sign will ask you to say which providers we can get information from or send it to.  </w:t>
      </w:r>
      <w:r>
        <w:t xml:space="preserve">For example, you may be able to say that we can exchange information with all of your </w:t>
      </w:r>
      <w:r>
        <w:lastRenderedPageBreak/>
        <w:t>providers or just certain providers.  If you give us very restricted permission, we will have ask you to sign another form every time we need to share information with someone else.</w:t>
      </w:r>
    </w:p>
    <w:p w14:paraId="40493361" w14:textId="77777777" w:rsidR="00183ACD" w:rsidRDefault="00183ACD" w:rsidP="00183ACD">
      <w:r w:rsidRPr="00C0769A">
        <w:rPr>
          <w:b/>
        </w:rPr>
        <w:t>But many systems have limitations on how they share information, and how much control you can have.</w:t>
      </w:r>
      <w:r>
        <w:t xml:space="preserve">  Sometimes, if you want to restrict what information gets shared or with whom, we may not be able to share your information at all.  For example:</w:t>
      </w:r>
    </w:p>
    <w:p w14:paraId="5344F28B" w14:textId="77777777" w:rsidR="00183ACD" w:rsidRPr="009809D5" w:rsidRDefault="00183ACD" w:rsidP="00183ACD">
      <w:pPr>
        <w:pStyle w:val="ListBullet1"/>
        <w:ind w:left="720" w:hanging="360"/>
        <w:rPr>
          <w:b/>
        </w:rPr>
      </w:pPr>
      <w:r>
        <w:rPr>
          <w:b/>
        </w:rPr>
        <w:t>Most systems can’t choose the</w:t>
      </w:r>
      <w:r w:rsidRPr="00AE6857">
        <w:rPr>
          <w:b/>
        </w:rPr>
        <w:t xml:space="preserve"> types of information </w:t>
      </w:r>
      <w:r>
        <w:rPr>
          <w:b/>
        </w:rPr>
        <w:t xml:space="preserve">they share.  </w:t>
      </w:r>
      <w:r w:rsidRPr="00AE6857">
        <w:t xml:space="preserve">Most </w:t>
      </w:r>
      <w:r>
        <w:t>systems can’t separate out sensitive health information (like your behavioral health diagnosis) from routine health information (like your blood pressure or weight).  If you specify restrictions that our system can’t handle, we will not be able to share your information at all.</w:t>
      </w:r>
    </w:p>
    <w:p w14:paraId="1719A454" w14:textId="77777777" w:rsidR="00183ACD" w:rsidRPr="00AE6857" w:rsidRDefault="00183ACD" w:rsidP="00183ACD">
      <w:pPr>
        <w:pStyle w:val="ListBullet1"/>
        <w:ind w:left="720" w:hanging="360"/>
        <w:rPr>
          <w:b/>
        </w:rPr>
      </w:pPr>
      <w:r>
        <w:rPr>
          <w:b/>
        </w:rPr>
        <w:t xml:space="preserve">Most systems can’t </w:t>
      </w:r>
      <w:r w:rsidRPr="00AE6857">
        <w:rPr>
          <w:b/>
        </w:rPr>
        <w:t xml:space="preserve">limit sharing to </w:t>
      </w:r>
      <w:r>
        <w:rPr>
          <w:b/>
        </w:rPr>
        <w:t xml:space="preserve">only </w:t>
      </w:r>
      <w:r w:rsidRPr="00AE6857">
        <w:rPr>
          <w:b/>
        </w:rPr>
        <w:t xml:space="preserve">certain </w:t>
      </w:r>
      <w:r>
        <w:rPr>
          <w:b/>
        </w:rPr>
        <w:t>people</w:t>
      </w:r>
      <w:r w:rsidRPr="00AE6857">
        <w:rPr>
          <w:b/>
        </w:rPr>
        <w:t xml:space="preserve"> in a</w:t>
      </w:r>
      <w:r>
        <w:rPr>
          <w:b/>
        </w:rPr>
        <w:t xml:space="preserve"> healthcare organization.</w:t>
      </w:r>
      <w:r w:rsidRPr="00AE6857">
        <w:t xml:space="preserve">  </w:t>
      </w:r>
      <w:r>
        <w:t>For example, we may not be able to share information with Dr. Smith but not Dr. Jones in the same clinic.  Even if we could do that, the other clinic would have their own rules about who can see it.</w:t>
      </w:r>
    </w:p>
    <w:p w14:paraId="4DC1D839" w14:textId="77777777" w:rsidR="00183ACD" w:rsidRDefault="00183ACD" w:rsidP="00183ACD">
      <w:pPr>
        <w:rPr>
          <w:b/>
        </w:rPr>
      </w:pPr>
      <w:r w:rsidRPr="00D2141F">
        <w:rPr>
          <w:b/>
        </w:rPr>
        <w:t>If you want to give another provider perm</w:t>
      </w:r>
      <w:r>
        <w:rPr>
          <w:b/>
        </w:rPr>
        <w:t>i</w:t>
      </w:r>
      <w:r w:rsidRPr="00D2141F">
        <w:rPr>
          <w:b/>
        </w:rPr>
        <w:t>ssion</w:t>
      </w:r>
      <w:r>
        <w:rPr>
          <w:b/>
        </w:rPr>
        <w:t xml:space="preserve"> to share your sensitive information</w:t>
      </w:r>
      <w:r w:rsidRPr="00D2141F">
        <w:rPr>
          <w:b/>
        </w:rPr>
        <w:t>,</w:t>
      </w:r>
      <w:r>
        <w:t xml:space="preserve"> you’ll have to discuss how to do that with them.  </w:t>
      </w:r>
      <w:r w:rsidRPr="00CD4FFE">
        <w:t xml:space="preserve">When we share sensitive information about you with another provider or provider organization, </w:t>
      </w:r>
      <w:r>
        <w:rPr>
          <w:b/>
        </w:rPr>
        <w:t>they know</w:t>
      </w:r>
      <w:r w:rsidRPr="00CD4FFE">
        <w:rPr>
          <w:b/>
        </w:rPr>
        <w:t xml:space="preserve"> they need to get your permission before they share that information with anyone else.</w:t>
      </w:r>
    </w:p>
    <w:p w14:paraId="4427E3A9" w14:textId="64595396" w:rsidR="00D653EB" w:rsidRDefault="00D653EB" w:rsidP="001F75F9">
      <w:pPr>
        <w:pStyle w:val="Heading1withNumber"/>
      </w:pPr>
      <w:bookmarkStart w:id="10" w:name="_Toc472413710"/>
      <w:r>
        <w:t>How to Deny Permission to Share Sensitive Information</w:t>
      </w:r>
      <w:bookmarkEnd w:id="10"/>
    </w:p>
    <w:p w14:paraId="6E1EB40C" w14:textId="77777777" w:rsidR="00183ACD" w:rsidRDefault="00183ACD" w:rsidP="00183ACD">
      <w:r w:rsidRPr="00306C33">
        <w:rPr>
          <w:b/>
        </w:rPr>
        <w:t>If you haven’t given us permission to share your sensitive health information, or if you tell us you don’t want to share it, we won’t share it.</w:t>
      </w:r>
      <w:r>
        <w:t xml:space="preserve">  We will still provide the best care we can for you.  However, you must understand that sharing your information will allow us to provide better, safer care for you.</w:t>
      </w:r>
    </w:p>
    <w:p w14:paraId="2AEE125E" w14:textId="77777777" w:rsidR="00183ACD" w:rsidRDefault="00183ACD" w:rsidP="00183ACD">
      <w:r w:rsidRPr="00306C33">
        <w:rPr>
          <w:b/>
        </w:rPr>
        <w:t>If you want to deny permission for another provider to share your information,</w:t>
      </w:r>
      <w:r>
        <w:t xml:space="preserve"> you should discuss how to do that with them.</w:t>
      </w:r>
    </w:p>
    <w:p w14:paraId="23B8B267" w14:textId="00891313" w:rsidR="00D653EB" w:rsidRPr="00183ACD" w:rsidRDefault="00D653EB" w:rsidP="001F75F9">
      <w:pPr>
        <w:pStyle w:val="Heading1withNumber"/>
      </w:pPr>
      <w:bookmarkStart w:id="11" w:name="_Toc472413711"/>
      <w:r w:rsidRPr="00183ACD">
        <w:t>Changing Your Mind about Sharing Sensitive Information</w:t>
      </w:r>
      <w:bookmarkEnd w:id="11"/>
    </w:p>
    <w:p w14:paraId="77CAC156" w14:textId="77777777" w:rsidR="00183ACD" w:rsidRDefault="00183ACD" w:rsidP="00183ACD">
      <w:r w:rsidRPr="00E06EB9">
        <w:rPr>
          <w:b/>
        </w:rPr>
        <w:t xml:space="preserve">You can always change your mind </w:t>
      </w:r>
      <w:r>
        <w:rPr>
          <w:b/>
        </w:rPr>
        <w:t xml:space="preserve">about whether to share your information, </w:t>
      </w:r>
      <w:r w:rsidRPr="00E06EB9">
        <w:rPr>
          <w:b/>
        </w:rPr>
        <w:t>by signing another form</w:t>
      </w:r>
      <w:r>
        <w:rPr>
          <w:b/>
        </w:rPr>
        <w:t xml:space="preserve">.  </w:t>
      </w:r>
      <w:r w:rsidRPr="002E5CA4">
        <w:t>W</w:t>
      </w:r>
      <w:r>
        <w:t>e’ll honor your most recent instructions.  However, if we already received information about you or shared your information with another healthcare provider, we can’t “take it back.”</w:t>
      </w:r>
    </w:p>
    <w:p w14:paraId="3867FE1F" w14:textId="77777777" w:rsidR="00183ACD" w:rsidRDefault="00183ACD" w:rsidP="00183ACD">
      <w:r w:rsidRPr="00306C33">
        <w:rPr>
          <w:b/>
        </w:rPr>
        <w:lastRenderedPageBreak/>
        <w:t>If you want to change your mind with another provider,</w:t>
      </w:r>
      <w:r>
        <w:t xml:space="preserve"> you’ll have to discuss how to do that with them.</w:t>
      </w:r>
    </w:p>
    <w:p w14:paraId="75E65F54" w14:textId="4E089FF8" w:rsidR="00D653EB" w:rsidRPr="00183ACD" w:rsidRDefault="00D653EB" w:rsidP="001F75F9">
      <w:pPr>
        <w:pStyle w:val="Heading1withNumber"/>
      </w:pPr>
      <w:bookmarkStart w:id="12" w:name="_Toc472413712"/>
      <w:r w:rsidRPr="00183ACD">
        <w:t>Sharing Information without Your Permission</w:t>
      </w:r>
      <w:bookmarkEnd w:id="12"/>
    </w:p>
    <w:p w14:paraId="1BDAE032" w14:textId="77777777" w:rsidR="00183ACD" w:rsidRPr="006E1CE9" w:rsidRDefault="00183ACD" w:rsidP="00183ACD">
      <w:r>
        <w:rPr>
          <w:b/>
        </w:rPr>
        <w:t>There are some circumstances when your healthcare providers are allowed or required by law to share medical information about you, even if you have not given your permission.</w:t>
      </w:r>
      <w:r w:rsidRPr="006E1CE9">
        <w:t xml:space="preserve">  Some examples include:</w:t>
      </w:r>
    </w:p>
    <w:p w14:paraId="36D7A160" w14:textId="77777777" w:rsidR="00183ACD" w:rsidRDefault="00183ACD" w:rsidP="00183ACD">
      <w:pPr>
        <w:pStyle w:val="ListBullet1"/>
      </w:pPr>
      <w:r>
        <w:rPr>
          <w:b/>
        </w:rPr>
        <w:t>Your providers may share your general (non-sensitive) medical information</w:t>
      </w:r>
      <w:r w:rsidRPr="006E1CE9">
        <w:t xml:space="preserve"> </w:t>
      </w:r>
      <w:r>
        <w:t>in order to provide your treatment, to receive payment from your insurance company, or to manage the services they provide to you.</w:t>
      </w:r>
    </w:p>
    <w:p w14:paraId="0956B718" w14:textId="77777777" w:rsidR="00183ACD" w:rsidRPr="00630406" w:rsidRDefault="00183ACD" w:rsidP="00183ACD">
      <w:pPr>
        <w:pStyle w:val="ListBullet1"/>
      </w:pPr>
      <w:r>
        <w:rPr>
          <w:b/>
        </w:rPr>
        <w:t>Your providers may share your sensitive information in a medical emergency.</w:t>
      </w:r>
      <w:r w:rsidRPr="00630406">
        <w:t xml:space="preserve">  You can check with your provider on what their policy is regarding sharing information in emergencies.</w:t>
      </w:r>
    </w:p>
    <w:p w14:paraId="5EBAD7AD" w14:textId="77777777" w:rsidR="00183ACD" w:rsidRPr="00630406" w:rsidRDefault="00183ACD" w:rsidP="00183ACD">
      <w:pPr>
        <w:pStyle w:val="ListBullet1"/>
      </w:pPr>
      <w:r>
        <w:rPr>
          <w:b/>
        </w:rPr>
        <w:t>Your providers are required to report your information to federal or state agencies that collect certain public health information.</w:t>
      </w:r>
    </w:p>
    <w:p w14:paraId="40F0FE62" w14:textId="3176A33B" w:rsidR="00183ACD" w:rsidRPr="00863647" w:rsidRDefault="00183ACD" w:rsidP="00183ACD">
      <w:pPr>
        <w:pStyle w:val="ListBullet1"/>
      </w:pPr>
      <w:r>
        <w:rPr>
          <w:b/>
        </w:rPr>
        <w:t>Your providers are required to provide information in certain legal situations</w:t>
      </w:r>
      <w:r w:rsidRPr="00863647">
        <w:t xml:space="preserve">, including </w:t>
      </w:r>
      <w:r w:rsidR="002E7AD9">
        <w:t xml:space="preserve">reporting child abuse or neglect, reporting threats against persons, and </w:t>
      </w:r>
      <w:r w:rsidRPr="00863647">
        <w:t>responding to a court order, a subpoena, or some other allowable request from law enforcement.</w:t>
      </w:r>
    </w:p>
    <w:p w14:paraId="50158004" w14:textId="2F3BADCD" w:rsidR="00A9714C" w:rsidRPr="001C4D06" w:rsidRDefault="00A9714C" w:rsidP="001F75F9">
      <w:pPr>
        <w:pStyle w:val="Heading1withNumber"/>
      </w:pPr>
      <w:bookmarkStart w:id="13" w:name="_Toc472413713"/>
      <w:r w:rsidRPr="001C4D06">
        <w:t>Sharing Information Using the Mass HIway</w:t>
      </w:r>
      <w:bookmarkEnd w:id="13"/>
    </w:p>
    <w:p w14:paraId="29B8D49C" w14:textId="77777777" w:rsidR="00183ACD" w:rsidRDefault="00183ACD" w:rsidP="00183ACD">
      <w:r>
        <w:rPr>
          <w:b/>
        </w:rPr>
        <w:t xml:space="preserve">In Massachusetts, there is a statewide system called the Mass HIway.  It is used by some providers to send and receive patient information.  Patients are required to give their permission to share </w:t>
      </w:r>
      <w:r w:rsidRPr="00492AD4">
        <w:rPr>
          <w:b/>
          <w:i/>
        </w:rPr>
        <w:t>any kind of medical information</w:t>
      </w:r>
      <w:r>
        <w:rPr>
          <w:b/>
        </w:rPr>
        <w:t xml:space="preserve"> using that system.  </w:t>
      </w:r>
      <w:r>
        <w:t>If your provider uses the Mass HIway to share medical information, you should discuss your options with them.</w:t>
      </w:r>
    </w:p>
    <w:p w14:paraId="32C12A48" w14:textId="77777777" w:rsidR="00183ACD" w:rsidRPr="00CA31C9" w:rsidRDefault="00183ACD" w:rsidP="00CA31C9">
      <w:pPr>
        <w:rPr>
          <w:b/>
        </w:rPr>
      </w:pPr>
      <w:r w:rsidRPr="00CA31C9">
        <w:rPr>
          <w:b/>
        </w:rPr>
        <w:t>Examples:</w:t>
      </w:r>
    </w:p>
    <w:p w14:paraId="377FDC2E" w14:textId="77777777" w:rsidR="00183ACD" w:rsidRDefault="00183ACD" w:rsidP="00183ACD">
      <w:pPr>
        <w:pStyle w:val="ListBullet1"/>
        <w:ind w:left="720" w:hanging="360"/>
      </w:pPr>
      <w:r w:rsidRPr="00475069">
        <w:rPr>
          <w:b/>
        </w:rPr>
        <w:t>If your provider uses the Mass HIway</w:t>
      </w:r>
      <w:r>
        <w:rPr>
          <w:b/>
        </w:rPr>
        <w:t>,</w:t>
      </w:r>
      <w:r w:rsidRPr="00475069">
        <w:rPr>
          <w:b/>
        </w:rPr>
        <w:t xml:space="preserve"> and you want to give permission to share your behavioral health information,</w:t>
      </w:r>
      <w:r>
        <w:t xml:space="preserve"> you will need to give two levels of permission to your provider:  (1) to share information using the Mass HIway, and (2) to share your behavioral health or other sensitive information.</w:t>
      </w:r>
    </w:p>
    <w:p w14:paraId="3F2EAA40" w14:textId="77777777" w:rsidR="00183ACD" w:rsidRDefault="00183ACD" w:rsidP="00183ACD">
      <w:pPr>
        <w:pStyle w:val="ListBullet1"/>
        <w:ind w:left="720" w:hanging="360"/>
      </w:pPr>
      <w:r w:rsidRPr="00885AD9">
        <w:rPr>
          <w:b/>
        </w:rPr>
        <w:t>If your provider uses the Mass HIway</w:t>
      </w:r>
      <w:r>
        <w:rPr>
          <w:b/>
        </w:rPr>
        <w:t>,</w:t>
      </w:r>
      <w:r w:rsidRPr="00885AD9">
        <w:rPr>
          <w:b/>
        </w:rPr>
        <w:t xml:space="preserve"> and you want to deny permission to share your behavioral health information,</w:t>
      </w:r>
      <w:r>
        <w:t xml:space="preserve"> your provider may not be able to share any information </w:t>
      </w:r>
      <w:r>
        <w:lastRenderedPageBreak/>
        <w:t>at all about you.  If they are unable to separate out your sensitive information from your general medical information, they may not be able to share any information at all.</w:t>
      </w:r>
    </w:p>
    <w:p w14:paraId="2FBB7C43" w14:textId="46FB10CE" w:rsidR="00E82504" w:rsidRDefault="00E82504" w:rsidP="00D273F0"/>
    <w:sectPr w:rsidR="00E82504" w:rsidSect="002C0324">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FAA8" w14:textId="77777777" w:rsidR="004B3579" w:rsidRDefault="004B3579" w:rsidP="00C4334B">
      <w:r>
        <w:separator/>
      </w:r>
    </w:p>
  </w:endnote>
  <w:endnote w:type="continuationSeparator" w:id="0">
    <w:p w14:paraId="6BC01C50" w14:textId="77777777" w:rsidR="004B3579" w:rsidRDefault="004B3579" w:rsidP="00C4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roximaNo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299406"/>
      <w:docPartObj>
        <w:docPartGallery w:val="Page Numbers (Bottom of Page)"/>
        <w:docPartUnique/>
      </w:docPartObj>
    </w:sdtPr>
    <w:sdtEndPr/>
    <w:sdtContent>
      <w:sdt>
        <w:sdtPr>
          <w:id w:val="978347572"/>
          <w:docPartObj>
            <w:docPartGallery w:val="Page Numbers (Top of Page)"/>
            <w:docPartUnique/>
          </w:docPartObj>
        </w:sdtPr>
        <w:sdtEndPr/>
        <w:sdtContent>
          <w:p w14:paraId="50955409" w14:textId="51975582" w:rsidR="009A2027" w:rsidRDefault="004B3579">
            <w:pPr>
              <w:pStyle w:val="Footer"/>
            </w:pPr>
          </w:p>
        </w:sdtContent>
      </w:sdt>
    </w:sdtContent>
  </w:sdt>
  <w:p w14:paraId="0BC5AE58" w14:textId="77777777" w:rsidR="009A2027" w:rsidRDefault="009A2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1937" w14:textId="54F1EF06" w:rsidR="009A2027" w:rsidRDefault="009A2027">
    <w:pPr>
      <w:pStyle w:val="Footer"/>
    </w:pPr>
    <w:r>
      <w:tab/>
    </w:r>
    <w:r>
      <w:tab/>
    </w:r>
    <w:sdt>
      <w:sdtPr>
        <w:id w:val="401423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47D5B">
          <w:rPr>
            <w:noProof/>
          </w:rPr>
          <w:t>i</w:t>
        </w:r>
        <w:r>
          <w:rPr>
            <w:noProof/>
          </w:rPr>
          <w:fldChar w:fldCharType="end"/>
        </w:r>
      </w:sdtContent>
    </w:sdt>
  </w:p>
  <w:p w14:paraId="4E83A62C" w14:textId="77777777" w:rsidR="009A2027" w:rsidRDefault="009A2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8CD9" w14:textId="7192185C" w:rsidR="009A2027" w:rsidRDefault="009A2027">
    <w:pPr>
      <w:pStyle w:val="Footer"/>
    </w:pPr>
    <w:r>
      <w:tab/>
    </w:r>
    <w:r>
      <w:tab/>
    </w:r>
    <w:sdt>
      <w:sdtPr>
        <w:id w:val="-7580645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47D5B">
          <w:rPr>
            <w:noProof/>
          </w:rPr>
          <w:t>9</w:t>
        </w:r>
        <w:r>
          <w:rPr>
            <w:noProof/>
          </w:rPr>
          <w:fldChar w:fldCharType="end"/>
        </w:r>
      </w:sdtContent>
    </w:sdt>
  </w:p>
  <w:p w14:paraId="5E20E9B9" w14:textId="77777777" w:rsidR="009A2027" w:rsidRDefault="009A2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1C2B2" w14:textId="77777777" w:rsidR="004B3579" w:rsidRDefault="004B3579" w:rsidP="00C4334B">
      <w:r>
        <w:separator/>
      </w:r>
    </w:p>
  </w:footnote>
  <w:footnote w:type="continuationSeparator" w:id="0">
    <w:p w14:paraId="02D7AB15" w14:textId="77777777" w:rsidR="004B3579" w:rsidRDefault="004B3579" w:rsidP="00C43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CE21" w14:textId="77777777" w:rsidR="009A2027" w:rsidRPr="002D44BB" w:rsidRDefault="009A2027" w:rsidP="00C4334B">
    <w:pPr>
      <w:pStyle w:val="PageHeader"/>
    </w:pPr>
    <w:r w:rsidRPr="002D44B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6147" w14:textId="77777777" w:rsidR="009A2027" w:rsidRPr="00C4334B" w:rsidRDefault="009A2027" w:rsidP="00D10335">
    <w:pPr>
      <w:pStyle w:val="PageHeader"/>
    </w:pPr>
    <w:r w:rsidRPr="00C4334B">
      <w:t>Behavioral Health Information Sharing</w:t>
    </w:r>
    <w:r w:rsidRPr="00C4334B">
      <w:ptab w:relativeTo="margin" w:alignment="center" w:leader="none"/>
    </w:r>
    <w:r w:rsidRPr="00C4334B">
      <w:ptab w:relativeTo="margin" w:alignment="right" w:leader="none"/>
    </w:r>
    <w:r w:rsidRPr="00C4334B">
      <w:fldChar w:fldCharType="begin"/>
    </w:r>
    <w:r w:rsidRPr="00C4334B">
      <w:instrText xml:space="preserve"> DATE \@ "yyyy-MM-dd" </w:instrText>
    </w:r>
    <w:r w:rsidRPr="00C4334B">
      <w:fldChar w:fldCharType="separate"/>
    </w:r>
    <w:r w:rsidR="00847D5B">
      <w:rPr>
        <w:noProof/>
      </w:rPr>
      <w:t>2022-06-29</w:t>
    </w:r>
    <w:r w:rsidRPr="00C4334B">
      <w:fldChar w:fldCharType="end"/>
    </w:r>
  </w:p>
  <w:p w14:paraId="70428EDC" w14:textId="317DE403" w:rsidR="009A2027" w:rsidRDefault="00C97E49" w:rsidP="00C4334B">
    <w:pPr>
      <w:pStyle w:val="PageHeader"/>
    </w:pPr>
    <w:r>
      <w:t>Patient Talking Point</w:t>
    </w:r>
    <w:r w:rsidR="009A2027">
      <w:t>s</w:t>
    </w:r>
  </w:p>
  <w:p w14:paraId="446F825C" w14:textId="77777777" w:rsidR="009A2027" w:rsidRPr="002D44BB" w:rsidRDefault="009A2027" w:rsidP="00C4334B">
    <w:pPr>
      <w:pStyle w:val="PageHeader"/>
    </w:pPr>
    <w:r w:rsidRPr="002D44B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656"/>
    <w:multiLevelType w:val="multilevel"/>
    <w:tmpl w:val="C290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C12"/>
    <w:multiLevelType w:val="hybridMultilevel"/>
    <w:tmpl w:val="A87C3312"/>
    <w:lvl w:ilvl="0" w:tplc="99D2918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4032E"/>
    <w:multiLevelType w:val="hybridMultilevel"/>
    <w:tmpl w:val="A346619E"/>
    <w:lvl w:ilvl="0" w:tplc="57EEC02A">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5192E"/>
    <w:multiLevelType w:val="hybridMultilevel"/>
    <w:tmpl w:val="03F293A0"/>
    <w:lvl w:ilvl="0" w:tplc="57EEC02A">
      <w:start w:val="1"/>
      <w:numFmt w:val="bullet"/>
      <w:lvlText w:val=""/>
      <w:lvlJc w:val="left"/>
      <w:pPr>
        <w:ind w:left="720" w:hanging="360"/>
      </w:pPr>
      <w:rPr>
        <w:rFonts w:ascii="Symbol" w:hAnsi="Symbol" w:hint="default"/>
      </w:rPr>
    </w:lvl>
    <w:lvl w:ilvl="1" w:tplc="7ED6484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4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3492E"/>
    <w:multiLevelType w:val="multilevel"/>
    <w:tmpl w:val="BAFE4E28"/>
    <w:lvl w:ilvl="0">
      <w:start w:val="1"/>
      <w:numFmt w:val="decimal"/>
      <w:pStyle w:val="NumberedBullet1"/>
      <w:lvlText w:val="%1."/>
      <w:lvlJc w:val="left"/>
      <w:pPr>
        <w:ind w:left="5940" w:hanging="360"/>
      </w:pPr>
    </w:lvl>
    <w:lvl w:ilvl="1">
      <w:start w:val="1"/>
      <w:numFmt w:val="decimal"/>
      <w:pStyle w:val="NumberedBullet2"/>
      <w:lvlText w:val="%1.%2."/>
      <w:lvlJc w:val="left"/>
      <w:pPr>
        <w:ind w:left="3132" w:hanging="432"/>
      </w:pPr>
    </w:lvl>
    <w:lvl w:ilvl="2">
      <w:start w:val="1"/>
      <w:numFmt w:val="decimal"/>
      <w:lvlText w:val="%1.%2.%3."/>
      <w:lvlJc w:val="left"/>
      <w:pPr>
        <w:ind w:left="144" w:hanging="504"/>
      </w:pPr>
    </w:lvl>
    <w:lvl w:ilvl="3">
      <w:start w:val="1"/>
      <w:numFmt w:val="decimal"/>
      <w:lvlText w:val="%1.%2.%3.%4."/>
      <w:lvlJc w:val="left"/>
      <w:pPr>
        <w:ind w:left="648" w:hanging="648"/>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6" w15:restartNumberingAfterBreak="0">
    <w:nsid w:val="5AB2341D"/>
    <w:multiLevelType w:val="multilevel"/>
    <w:tmpl w:val="17FC8498"/>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0FF6602"/>
    <w:multiLevelType w:val="hybridMultilevel"/>
    <w:tmpl w:val="655292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633B16E1"/>
    <w:multiLevelType w:val="hybridMultilevel"/>
    <w:tmpl w:val="015EBB72"/>
    <w:lvl w:ilvl="0" w:tplc="81B4794C">
      <w:start w:val="1"/>
      <w:numFmt w:val="bullet"/>
      <w:pStyle w:val="Bullet2"/>
      <w:lvlText w:val="-"/>
      <w:lvlJc w:val="left"/>
      <w:pPr>
        <w:ind w:left="1080" w:hanging="360"/>
      </w:pPr>
      <w:rPr>
        <w:rFonts w:ascii="Calibri" w:hAnsi="Calibri" w:hint="default"/>
      </w:rPr>
    </w:lvl>
    <w:lvl w:ilvl="1" w:tplc="7ED64842">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ED591C"/>
    <w:multiLevelType w:val="hybridMultilevel"/>
    <w:tmpl w:val="7A0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21AFF"/>
    <w:multiLevelType w:val="multilevel"/>
    <w:tmpl w:val="B012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315101"/>
    <w:multiLevelType w:val="multilevel"/>
    <w:tmpl w:val="17FC8498"/>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06C3A86"/>
    <w:multiLevelType w:val="multilevel"/>
    <w:tmpl w:val="C4E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D3E3B"/>
    <w:multiLevelType w:val="hybridMultilevel"/>
    <w:tmpl w:val="4F3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D1577"/>
    <w:multiLevelType w:val="hybridMultilevel"/>
    <w:tmpl w:val="6D46959E"/>
    <w:lvl w:ilvl="0" w:tplc="58FC405E">
      <w:start w:val="1"/>
      <w:numFmt w:val="decimal"/>
      <w:pStyle w:val="Heading1with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3"/>
  </w:num>
  <w:num w:numId="4">
    <w:abstractNumId w:val="2"/>
  </w:num>
  <w:num w:numId="5">
    <w:abstractNumId w:val="7"/>
  </w:num>
  <w:num w:numId="6">
    <w:abstractNumId w:val="3"/>
  </w:num>
  <w:num w:numId="7">
    <w:abstractNumId w:val="8"/>
  </w:num>
  <w:num w:numId="8">
    <w:abstractNumId w:val="12"/>
  </w:num>
  <w:num w:numId="9">
    <w:abstractNumId w:val="6"/>
  </w:num>
  <w:num w:numId="10">
    <w:abstractNumId w:val="11"/>
  </w:num>
  <w:num w:numId="11">
    <w:abstractNumId w:val="5"/>
  </w:num>
  <w:num w:numId="12">
    <w:abstractNumId w:val="10"/>
  </w:num>
  <w:num w:numId="13">
    <w:abstractNumId w:val="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4C"/>
    <w:rsid w:val="00001A0F"/>
    <w:rsid w:val="00004774"/>
    <w:rsid w:val="00005F9A"/>
    <w:rsid w:val="000114A3"/>
    <w:rsid w:val="00015992"/>
    <w:rsid w:val="00015C80"/>
    <w:rsid w:val="00015F14"/>
    <w:rsid w:val="0001614C"/>
    <w:rsid w:val="00023328"/>
    <w:rsid w:val="00023429"/>
    <w:rsid w:val="00024063"/>
    <w:rsid w:val="00025759"/>
    <w:rsid w:val="00026D0F"/>
    <w:rsid w:val="000274AF"/>
    <w:rsid w:val="00033406"/>
    <w:rsid w:val="0003535E"/>
    <w:rsid w:val="000358FE"/>
    <w:rsid w:val="000413A6"/>
    <w:rsid w:val="00041A76"/>
    <w:rsid w:val="00042377"/>
    <w:rsid w:val="00042BB3"/>
    <w:rsid w:val="00044384"/>
    <w:rsid w:val="000445AD"/>
    <w:rsid w:val="00051A13"/>
    <w:rsid w:val="00052C0C"/>
    <w:rsid w:val="00052DD3"/>
    <w:rsid w:val="000534D2"/>
    <w:rsid w:val="00053C17"/>
    <w:rsid w:val="000541C8"/>
    <w:rsid w:val="00054934"/>
    <w:rsid w:val="00055C34"/>
    <w:rsid w:val="0005712B"/>
    <w:rsid w:val="00057B30"/>
    <w:rsid w:val="00060FE4"/>
    <w:rsid w:val="000663D7"/>
    <w:rsid w:val="00070B87"/>
    <w:rsid w:val="00071553"/>
    <w:rsid w:val="00072A8F"/>
    <w:rsid w:val="000742F2"/>
    <w:rsid w:val="00077537"/>
    <w:rsid w:val="00077AB8"/>
    <w:rsid w:val="00077B07"/>
    <w:rsid w:val="00077F18"/>
    <w:rsid w:val="00080873"/>
    <w:rsid w:val="00090EE4"/>
    <w:rsid w:val="000911A9"/>
    <w:rsid w:val="00091941"/>
    <w:rsid w:val="00093B19"/>
    <w:rsid w:val="00093E3A"/>
    <w:rsid w:val="00094E4B"/>
    <w:rsid w:val="0009731F"/>
    <w:rsid w:val="000A1D9F"/>
    <w:rsid w:val="000A2139"/>
    <w:rsid w:val="000A2E2C"/>
    <w:rsid w:val="000A61E0"/>
    <w:rsid w:val="000A6419"/>
    <w:rsid w:val="000A6C02"/>
    <w:rsid w:val="000A7AB5"/>
    <w:rsid w:val="000B109E"/>
    <w:rsid w:val="000B36A5"/>
    <w:rsid w:val="000B38B4"/>
    <w:rsid w:val="000B4EE0"/>
    <w:rsid w:val="000B5604"/>
    <w:rsid w:val="000B627D"/>
    <w:rsid w:val="000C0AE0"/>
    <w:rsid w:val="000C3AB3"/>
    <w:rsid w:val="000D18D2"/>
    <w:rsid w:val="000D3310"/>
    <w:rsid w:val="000D5E28"/>
    <w:rsid w:val="000D6F73"/>
    <w:rsid w:val="000E2050"/>
    <w:rsid w:val="000E20B7"/>
    <w:rsid w:val="000E4242"/>
    <w:rsid w:val="000E49C1"/>
    <w:rsid w:val="000E4DE5"/>
    <w:rsid w:val="000E58FF"/>
    <w:rsid w:val="000E5F56"/>
    <w:rsid w:val="000E7DB7"/>
    <w:rsid w:val="000F265D"/>
    <w:rsid w:val="000F2854"/>
    <w:rsid w:val="000F7016"/>
    <w:rsid w:val="000F7762"/>
    <w:rsid w:val="0010208B"/>
    <w:rsid w:val="00102C18"/>
    <w:rsid w:val="001036B6"/>
    <w:rsid w:val="00103CFB"/>
    <w:rsid w:val="00104486"/>
    <w:rsid w:val="00104872"/>
    <w:rsid w:val="001074EB"/>
    <w:rsid w:val="00107890"/>
    <w:rsid w:val="00107D3E"/>
    <w:rsid w:val="00112720"/>
    <w:rsid w:val="0011704C"/>
    <w:rsid w:val="00117502"/>
    <w:rsid w:val="00117D0B"/>
    <w:rsid w:val="00120EF5"/>
    <w:rsid w:val="001217E5"/>
    <w:rsid w:val="001224A1"/>
    <w:rsid w:val="00124958"/>
    <w:rsid w:val="00130059"/>
    <w:rsid w:val="001304D9"/>
    <w:rsid w:val="00130725"/>
    <w:rsid w:val="001314F9"/>
    <w:rsid w:val="00131E34"/>
    <w:rsid w:val="001326FD"/>
    <w:rsid w:val="001336F2"/>
    <w:rsid w:val="00133ACE"/>
    <w:rsid w:val="001352DC"/>
    <w:rsid w:val="00135F1B"/>
    <w:rsid w:val="001410F2"/>
    <w:rsid w:val="00142837"/>
    <w:rsid w:val="0014378E"/>
    <w:rsid w:val="00143DDC"/>
    <w:rsid w:val="00144B67"/>
    <w:rsid w:val="00144C33"/>
    <w:rsid w:val="001468C3"/>
    <w:rsid w:val="00151610"/>
    <w:rsid w:val="001533E3"/>
    <w:rsid w:val="001562DA"/>
    <w:rsid w:val="00157E1B"/>
    <w:rsid w:val="00162477"/>
    <w:rsid w:val="00167DD0"/>
    <w:rsid w:val="001702A9"/>
    <w:rsid w:val="001719D5"/>
    <w:rsid w:val="00172F60"/>
    <w:rsid w:val="00174E10"/>
    <w:rsid w:val="001754E7"/>
    <w:rsid w:val="00176B25"/>
    <w:rsid w:val="00177360"/>
    <w:rsid w:val="001774E0"/>
    <w:rsid w:val="0017765E"/>
    <w:rsid w:val="001802EE"/>
    <w:rsid w:val="001805A4"/>
    <w:rsid w:val="00180904"/>
    <w:rsid w:val="0018147C"/>
    <w:rsid w:val="00181F5B"/>
    <w:rsid w:val="00183ACD"/>
    <w:rsid w:val="0019326F"/>
    <w:rsid w:val="00196F8E"/>
    <w:rsid w:val="001A1D20"/>
    <w:rsid w:val="001A23AE"/>
    <w:rsid w:val="001A3C07"/>
    <w:rsid w:val="001A4133"/>
    <w:rsid w:val="001A6865"/>
    <w:rsid w:val="001B19D9"/>
    <w:rsid w:val="001B2650"/>
    <w:rsid w:val="001B286C"/>
    <w:rsid w:val="001B693F"/>
    <w:rsid w:val="001B720F"/>
    <w:rsid w:val="001C06A8"/>
    <w:rsid w:val="001C08AB"/>
    <w:rsid w:val="001C38D7"/>
    <w:rsid w:val="001C45F7"/>
    <w:rsid w:val="001C4D06"/>
    <w:rsid w:val="001C5C6E"/>
    <w:rsid w:val="001D3B3F"/>
    <w:rsid w:val="001D518F"/>
    <w:rsid w:val="001D6201"/>
    <w:rsid w:val="001D62DA"/>
    <w:rsid w:val="001D7293"/>
    <w:rsid w:val="001D7709"/>
    <w:rsid w:val="001D7807"/>
    <w:rsid w:val="001E0D58"/>
    <w:rsid w:val="001E4E34"/>
    <w:rsid w:val="001E633A"/>
    <w:rsid w:val="001F3231"/>
    <w:rsid w:val="001F75F9"/>
    <w:rsid w:val="00204139"/>
    <w:rsid w:val="00205DF6"/>
    <w:rsid w:val="00207CE0"/>
    <w:rsid w:val="00207DD3"/>
    <w:rsid w:val="002101BA"/>
    <w:rsid w:val="002110A0"/>
    <w:rsid w:val="00211CEE"/>
    <w:rsid w:val="00213E68"/>
    <w:rsid w:val="002240BE"/>
    <w:rsid w:val="00227AA9"/>
    <w:rsid w:val="00227D66"/>
    <w:rsid w:val="002320B6"/>
    <w:rsid w:val="0023269C"/>
    <w:rsid w:val="00233833"/>
    <w:rsid w:val="00233B2A"/>
    <w:rsid w:val="00234752"/>
    <w:rsid w:val="002357E6"/>
    <w:rsid w:val="002371CD"/>
    <w:rsid w:val="0024297A"/>
    <w:rsid w:val="00247EC7"/>
    <w:rsid w:val="0025185C"/>
    <w:rsid w:val="00251BEA"/>
    <w:rsid w:val="00252B17"/>
    <w:rsid w:val="00253592"/>
    <w:rsid w:val="00254475"/>
    <w:rsid w:val="00255E5C"/>
    <w:rsid w:val="00256533"/>
    <w:rsid w:val="00256E32"/>
    <w:rsid w:val="0025741B"/>
    <w:rsid w:val="002575A8"/>
    <w:rsid w:val="00257BC1"/>
    <w:rsid w:val="0026041C"/>
    <w:rsid w:val="00265E11"/>
    <w:rsid w:val="002667FC"/>
    <w:rsid w:val="00267432"/>
    <w:rsid w:val="0026748A"/>
    <w:rsid w:val="00267E82"/>
    <w:rsid w:val="00270328"/>
    <w:rsid w:val="00271C52"/>
    <w:rsid w:val="00271C88"/>
    <w:rsid w:val="00275A15"/>
    <w:rsid w:val="00275CC1"/>
    <w:rsid w:val="002808A2"/>
    <w:rsid w:val="0028125E"/>
    <w:rsid w:val="0028177C"/>
    <w:rsid w:val="0028291F"/>
    <w:rsid w:val="00282DD0"/>
    <w:rsid w:val="00285CFD"/>
    <w:rsid w:val="0028793F"/>
    <w:rsid w:val="00291E6B"/>
    <w:rsid w:val="00292171"/>
    <w:rsid w:val="00292694"/>
    <w:rsid w:val="00293A1A"/>
    <w:rsid w:val="00293B9E"/>
    <w:rsid w:val="00293D4D"/>
    <w:rsid w:val="00294109"/>
    <w:rsid w:val="00294E65"/>
    <w:rsid w:val="002A1BBC"/>
    <w:rsid w:val="002A2113"/>
    <w:rsid w:val="002A492B"/>
    <w:rsid w:val="002A5AF0"/>
    <w:rsid w:val="002A6942"/>
    <w:rsid w:val="002B2C0A"/>
    <w:rsid w:val="002B321C"/>
    <w:rsid w:val="002B36DA"/>
    <w:rsid w:val="002B6C26"/>
    <w:rsid w:val="002B77FA"/>
    <w:rsid w:val="002C0324"/>
    <w:rsid w:val="002C0507"/>
    <w:rsid w:val="002C1A0E"/>
    <w:rsid w:val="002C2A06"/>
    <w:rsid w:val="002C4642"/>
    <w:rsid w:val="002C5451"/>
    <w:rsid w:val="002D1497"/>
    <w:rsid w:val="002D1EDE"/>
    <w:rsid w:val="002D2DD3"/>
    <w:rsid w:val="002D34BC"/>
    <w:rsid w:val="002D44BB"/>
    <w:rsid w:val="002D4518"/>
    <w:rsid w:val="002D5358"/>
    <w:rsid w:val="002D56CE"/>
    <w:rsid w:val="002E0710"/>
    <w:rsid w:val="002E13CF"/>
    <w:rsid w:val="002E3B07"/>
    <w:rsid w:val="002E3BEA"/>
    <w:rsid w:val="002E6D6A"/>
    <w:rsid w:val="002E7838"/>
    <w:rsid w:val="002E7AD9"/>
    <w:rsid w:val="002F203D"/>
    <w:rsid w:val="002F45D4"/>
    <w:rsid w:val="002F76BE"/>
    <w:rsid w:val="002F7DD3"/>
    <w:rsid w:val="003002F4"/>
    <w:rsid w:val="00301E6E"/>
    <w:rsid w:val="00302AB9"/>
    <w:rsid w:val="003049C2"/>
    <w:rsid w:val="00305B7D"/>
    <w:rsid w:val="00306C33"/>
    <w:rsid w:val="00307535"/>
    <w:rsid w:val="003078D9"/>
    <w:rsid w:val="00307C98"/>
    <w:rsid w:val="003111A8"/>
    <w:rsid w:val="003112F3"/>
    <w:rsid w:val="00311DB5"/>
    <w:rsid w:val="0031407A"/>
    <w:rsid w:val="0031519E"/>
    <w:rsid w:val="00315CA9"/>
    <w:rsid w:val="0031663F"/>
    <w:rsid w:val="00316A32"/>
    <w:rsid w:val="00316AF4"/>
    <w:rsid w:val="003207DD"/>
    <w:rsid w:val="0032335D"/>
    <w:rsid w:val="003248D3"/>
    <w:rsid w:val="00324D80"/>
    <w:rsid w:val="003265A2"/>
    <w:rsid w:val="00330526"/>
    <w:rsid w:val="0033062A"/>
    <w:rsid w:val="003321CF"/>
    <w:rsid w:val="003336BE"/>
    <w:rsid w:val="00333D7F"/>
    <w:rsid w:val="003358D5"/>
    <w:rsid w:val="00336576"/>
    <w:rsid w:val="003372CC"/>
    <w:rsid w:val="00340836"/>
    <w:rsid w:val="0034134C"/>
    <w:rsid w:val="00341B3B"/>
    <w:rsid w:val="00342B69"/>
    <w:rsid w:val="00342BAD"/>
    <w:rsid w:val="00342FDA"/>
    <w:rsid w:val="0034395C"/>
    <w:rsid w:val="00343E76"/>
    <w:rsid w:val="0034512D"/>
    <w:rsid w:val="00345261"/>
    <w:rsid w:val="003477CB"/>
    <w:rsid w:val="00347874"/>
    <w:rsid w:val="003504D6"/>
    <w:rsid w:val="00350E46"/>
    <w:rsid w:val="003536D3"/>
    <w:rsid w:val="00354083"/>
    <w:rsid w:val="00354125"/>
    <w:rsid w:val="0035584E"/>
    <w:rsid w:val="00356DD0"/>
    <w:rsid w:val="003647F9"/>
    <w:rsid w:val="00364F07"/>
    <w:rsid w:val="00366A6E"/>
    <w:rsid w:val="00366E9A"/>
    <w:rsid w:val="0037073B"/>
    <w:rsid w:val="00371142"/>
    <w:rsid w:val="0037146D"/>
    <w:rsid w:val="00372C0F"/>
    <w:rsid w:val="003744EE"/>
    <w:rsid w:val="00374866"/>
    <w:rsid w:val="00376C6E"/>
    <w:rsid w:val="00380377"/>
    <w:rsid w:val="003836DD"/>
    <w:rsid w:val="00385763"/>
    <w:rsid w:val="00385A35"/>
    <w:rsid w:val="00386115"/>
    <w:rsid w:val="00386A5D"/>
    <w:rsid w:val="003878FF"/>
    <w:rsid w:val="00391911"/>
    <w:rsid w:val="00391F32"/>
    <w:rsid w:val="00394BA5"/>
    <w:rsid w:val="00395507"/>
    <w:rsid w:val="003A0266"/>
    <w:rsid w:val="003A34E0"/>
    <w:rsid w:val="003A4A8A"/>
    <w:rsid w:val="003B0174"/>
    <w:rsid w:val="003B0747"/>
    <w:rsid w:val="003B3949"/>
    <w:rsid w:val="003B6876"/>
    <w:rsid w:val="003B77D7"/>
    <w:rsid w:val="003B78C7"/>
    <w:rsid w:val="003B7B37"/>
    <w:rsid w:val="003C0F33"/>
    <w:rsid w:val="003C388D"/>
    <w:rsid w:val="003C59B8"/>
    <w:rsid w:val="003D1523"/>
    <w:rsid w:val="003D3C6D"/>
    <w:rsid w:val="003D4F39"/>
    <w:rsid w:val="003D556B"/>
    <w:rsid w:val="003D6068"/>
    <w:rsid w:val="003D64C6"/>
    <w:rsid w:val="003D7816"/>
    <w:rsid w:val="003E6432"/>
    <w:rsid w:val="003E6855"/>
    <w:rsid w:val="003E6960"/>
    <w:rsid w:val="003E7B74"/>
    <w:rsid w:val="003F336C"/>
    <w:rsid w:val="003F352E"/>
    <w:rsid w:val="003F6AFF"/>
    <w:rsid w:val="003F7CB6"/>
    <w:rsid w:val="004006F0"/>
    <w:rsid w:val="00402A72"/>
    <w:rsid w:val="00404DB2"/>
    <w:rsid w:val="00406A72"/>
    <w:rsid w:val="00411900"/>
    <w:rsid w:val="00412C32"/>
    <w:rsid w:val="0041364C"/>
    <w:rsid w:val="0041515A"/>
    <w:rsid w:val="00416A7A"/>
    <w:rsid w:val="00416FCA"/>
    <w:rsid w:val="00421C58"/>
    <w:rsid w:val="00421F27"/>
    <w:rsid w:val="00424C90"/>
    <w:rsid w:val="004252A6"/>
    <w:rsid w:val="00426D17"/>
    <w:rsid w:val="00431BFE"/>
    <w:rsid w:val="00432392"/>
    <w:rsid w:val="004326C9"/>
    <w:rsid w:val="0043374C"/>
    <w:rsid w:val="004337C7"/>
    <w:rsid w:val="0043411A"/>
    <w:rsid w:val="00435398"/>
    <w:rsid w:val="004378BA"/>
    <w:rsid w:val="00443554"/>
    <w:rsid w:val="00443DD8"/>
    <w:rsid w:val="00444991"/>
    <w:rsid w:val="00444B21"/>
    <w:rsid w:val="00446416"/>
    <w:rsid w:val="004471EB"/>
    <w:rsid w:val="00447C58"/>
    <w:rsid w:val="0045572C"/>
    <w:rsid w:val="004561DD"/>
    <w:rsid w:val="0045741F"/>
    <w:rsid w:val="00461E7F"/>
    <w:rsid w:val="00462935"/>
    <w:rsid w:val="00462B27"/>
    <w:rsid w:val="00463250"/>
    <w:rsid w:val="00464796"/>
    <w:rsid w:val="00467718"/>
    <w:rsid w:val="00470263"/>
    <w:rsid w:val="0047168D"/>
    <w:rsid w:val="00475069"/>
    <w:rsid w:val="004760EB"/>
    <w:rsid w:val="004807E7"/>
    <w:rsid w:val="00481010"/>
    <w:rsid w:val="0048132F"/>
    <w:rsid w:val="00482ACA"/>
    <w:rsid w:val="00486581"/>
    <w:rsid w:val="004877F5"/>
    <w:rsid w:val="00490474"/>
    <w:rsid w:val="00490A13"/>
    <w:rsid w:val="00491EC5"/>
    <w:rsid w:val="004971A3"/>
    <w:rsid w:val="004A34F0"/>
    <w:rsid w:val="004A661D"/>
    <w:rsid w:val="004A6776"/>
    <w:rsid w:val="004B05E0"/>
    <w:rsid w:val="004B2B86"/>
    <w:rsid w:val="004B3579"/>
    <w:rsid w:val="004B45EC"/>
    <w:rsid w:val="004B6D45"/>
    <w:rsid w:val="004C38A0"/>
    <w:rsid w:val="004C4620"/>
    <w:rsid w:val="004C4B0F"/>
    <w:rsid w:val="004C63F8"/>
    <w:rsid w:val="004D120C"/>
    <w:rsid w:val="004D23C2"/>
    <w:rsid w:val="004D2FD1"/>
    <w:rsid w:val="004D406F"/>
    <w:rsid w:val="004D4D3D"/>
    <w:rsid w:val="004D62BE"/>
    <w:rsid w:val="004D6A77"/>
    <w:rsid w:val="004D774B"/>
    <w:rsid w:val="004D7B5E"/>
    <w:rsid w:val="004D7CB1"/>
    <w:rsid w:val="004E1723"/>
    <w:rsid w:val="004E2DE5"/>
    <w:rsid w:val="004E4796"/>
    <w:rsid w:val="004E4BAE"/>
    <w:rsid w:val="004E5D4A"/>
    <w:rsid w:val="004E5E02"/>
    <w:rsid w:val="004E7126"/>
    <w:rsid w:val="004F2184"/>
    <w:rsid w:val="004F2B7F"/>
    <w:rsid w:val="004F2E8E"/>
    <w:rsid w:val="004F75ED"/>
    <w:rsid w:val="00505288"/>
    <w:rsid w:val="00505331"/>
    <w:rsid w:val="005058CC"/>
    <w:rsid w:val="005075C8"/>
    <w:rsid w:val="0051206A"/>
    <w:rsid w:val="00514BCA"/>
    <w:rsid w:val="005153D7"/>
    <w:rsid w:val="00517006"/>
    <w:rsid w:val="005174B4"/>
    <w:rsid w:val="005208B7"/>
    <w:rsid w:val="00521B55"/>
    <w:rsid w:val="00521BF4"/>
    <w:rsid w:val="00525C02"/>
    <w:rsid w:val="00526F93"/>
    <w:rsid w:val="00530865"/>
    <w:rsid w:val="0053128D"/>
    <w:rsid w:val="00532BBC"/>
    <w:rsid w:val="00533011"/>
    <w:rsid w:val="005350AF"/>
    <w:rsid w:val="00540A61"/>
    <w:rsid w:val="00543E58"/>
    <w:rsid w:val="00544EEC"/>
    <w:rsid w:val="005514F9"/>
    <w:rsid w:val="00551AC3"/>
    <w:rsid w:val="00551C45"/>
    <w:rsid w:val="00551EE6"/>
    <w:rsid w:val="005565DB"/>
    <w:rsid w:val="005567B5"/>
    <w:rsid w:val="00556DD2"/>
    <w:rsid w:val="0055789D"/>
    <w:rsid w:val="005641D2"/>
    <w:rsid w:val="005657AE"/>
    <w:rsid w:val="00565CF7"/>
    <w:rsid w:val="00566096"/>
    <w:rsid w:val="00566BCC"/>
    <w:rsid w:val="00567AFC"/>
    <w:rsid w:val="00567E1F"/>
    <w:rsid w:val="00567F0B"/>
    <w:rsid w:val="0057064B"/>
    <w:rsid w:val="0057258C"/>
    <w:rsid w:val="00572AF4"/>
    <w:rsid w:val="00572C51"/>
    <w:rsid w:val="005733AA"/>
    <w:rsid w:val="00575C1E"/>
    <w:rsid w:val="005761CA"/>
    <w:rsid w:val="005765BA"/>
    <w:rsid w:val="005774AF"/>
    <w:rsid w:val="00584864"/>
    <w:rsid w:val="005852CB"/>
    <w:rsid w:val="00585A9E"/>
    <w:rsid w:val="00587A65"/>
    <w:rsid w:val="00591048"/>
    <w:rsid w:val="005933B2"/>
    <w:rsid w:val="00594770"/>
    <w:rsid w:val="005958D9"/>
    <w:rsid w:val="00596FF3"/>
    <w:rsid w:val="005A15BA"/>
    <w:rsid w:val="005A2923"/>
    <w:rsid w:val="005A3187"/>
    <w:rsid w:val="005A37E9"/>
    <w:rsid w:val="005A74BA"/>
    <w:rsid w:val="005B12C3"/>
    <w:rsid w:val="005B264A"/>
    <w:rsid w:val="005B27D3"/>
    <w:rsid w:val="005B7733"/>
    <w:rsid w:val="005B7C49"/>
    <w:rsid w:val="005C0B32"/>
    <w:rsid w:val="005C18AC"/>
    <w:rsid w:val="005C20D4"/>
    <w:rsid w:val="005C56D3"/>
    <w:rsid w:val="005C6436"/>
    <w:rsid w:val="005C653B"/>
    <w:rsid w:val="005C6741"/>
    <w:rsid w:val="005D0CD8"/>
    <w:rsid w:val="005D0E0E"/>
    <w:rsid w:val="005D2C38"/>
    <w:rsid w:val="005D5F87"/>
    <w:rsid w:val="005D6672"/>
    <w:rsid w:val="005E045C"/>
    <w:rsid w:val="005E24B4"/>
    <w:rsid w:val="005E38FA"/>
    <w:rsid w:val="005E4BF4"/>
    <w:rsid w:val="005E681D"/>
    <w:rsid w:val="005F2398"/>
    <w:rsid w:val="005F35EF"/>
    <w:rsid w:val="005F398B"/>
    <w:rsid w:val="005F3C9B"/>
    <w:rsid w:val="005F59EC"/>
    <w:rsid w:val="0060249E"/>
    <w:rsid w:val="0060354E"/>
    <w:rsid w:val="00603650"/>
    <w:rsid w:val="006048E0"/>
    <w:rsid w:val="00605615"/>
    <w:rsid w:val="00606591"/>
    <w:rsid w:val="00610370"/>
    <w:rsid w:val="00610E4B"/>
    <w:rsid w:val="006114BB"/>
    <w:rsid w:val="0061158E"/>
    <w:rsid w:val="00614286"/>
    <w:rsid w:val="0061429B"/>
    <w:rsid w:val="00614372"/>
    <w:rsid w:val="0061493A"/>
    <w:rsid w:val="0062114B"/>
    <w:rsid w:val="00621389"/>
    <w:rsid w:val="00624379"/>
    <w:rsid w:val="00625D2A"/>
    <w:rsid w:val="006268E6"/>
    <w:rsid w:val="00626CB8"/>
    <w:rsid w:val="006303AB"/>
    <w:rsid w:val="006309FE"/>
    <w:rsid w:val="00631137"/>
    <w:rsid w:val="006318A5"/>
    <w:rsid w:val="00631957"/>
    <w:rsid w:val="006325D6"/>
    <w:rsid w:val="0063298B"/>
    <w:rsid w:val="00633A53"/>
    <w:rsid w:val="00635A56"/>
    <w:rsid w:val="00636120"/>
    <w:rsid w:val="00636849"/>
    <w:rsid w:val="00637795"/>
    <w:rsid w:val="006421DA"/>
    <w:rsid w:val="00643837"/>
    <w:rsid w:val="00644BAC"/>
    <w:rsid w:val="00644E0D"/>
    <w:rsid w:val="0064695C"/>
    <w:rsid w:val="00651A71"/>
    <w:rsid w:val="00651F89"/>
    <w:rsid w:val="006522CE"/>
    <w:rsid w:val="00652FBA"/>
    <w:rsid w:val="006530F2"/>
    <w:rsid w:val="006543C6"/>
    <w:rsid w:val="0065676E"/>
    <w:rsid w:val="00660C8E"/>
    <w:rsid w:val="00662213"/>
    <w:rsid w:val="0066341F"/>
    <w:rsid w:val="006641E5"/>
    <w:rsid w:val="006730D3"/>
    <w:rsid w:val="006757C1"/>
    <w:rsid w:val="0067660C"/>
    <w:rsid w:val="00680E62"/>
    <w:rsid w:val="00683241"/>
    <w:rsid w:val="00683A20"/>
    <w:rsid w:val="00684121"/>
    <w:rsid w:val="00685F0B"/>
    <w:rsid w:val="0068659D"/>
    <w:rsid w:val="00687D1C"/>
    <w:rsid w:val="00690CBE"/>
    <w:rsid w:val="00691A43"/>
    <w:rsid w:val="0069370E"/>
    <w:rsid w:val="00693F39"/>
    <w:rsid w:val="00695224"/>
    <w:rsid w:val="00697D27"/>
    <w:rsid w:val="006A0661"/>
    <w:rsid w:val="006A15BD"/>
    <w:rsid w:val="006A1F4E"/>
    <w:rsid w:val="006A59D7"/>
    <w:rsid w:val="006A5D59"/>
    <w:rsid w:val="006A7075"/>
    <w:rsid w:val="006B114F"/>
    <w:rsid w:val="006B1C37"/>
    <w:rsid w:val="006B21F2"/>
    <w:rsid w:val="006B2669"/>
    <w:rsid w:val="006B2997"/>
    <w:rsid w:val="006B307C"/>
    <w:rsid w:val="006B4098"/>
    <w:rsid w:val="006C08FC"/>
    <w:rsid w:val="006C12F6"/>
    <w:rsid w:val="006C21DA"/>
    <w:rsid w:val="006C2544"/>
    <w:rsid w:val="006C28EF"/>
    <w:rsid w:val="006C2FAB"/>
    <w:rsid w:val="006C41A1"/>
    <w:rsid w:val="006C4618"/>
    <w:rsid w:val="006C79E4"/>
    <w:rsid w:val="006D0002"/>
    <w:rsid w:val="006D10A9"/>
    <w:rsid w:val="006D309E"/>
    <w:rsid w:val="006D370F"/>
    <w:rsid w:val="006D4296"/>
    <w:rsid w:val="006E1062"/>
    <w:rsid w:val="006E3C23"/>
    <w:rsid w:val="006E5575"/>
    <w:rsid w:val="006E5AA0"/>
    <w:rsid w:val="006E5F66"/>
    <w:rsid w:val="006F0286"/>
    <w:rsid w:val="006F1858"/>
    <w:rsid w:val="006F2ACE"/>
    <w:rsid w:val="006F2D28"/>
    <w:rsid w:val="006F49ED"/>
    <w:rsid w:val="006F5B0B"/>
    <w:rsid w:val="006F5E40"/>
    <w:rsid w:val="00700BBB"/>
    <w:rsid w:val="007012FB"/>
    <w:rsid w:val="00703635"/>
    <w:rsid w:val="00703F7B"/>
    <w:rsid w:val="00704B37"/>
    <w:rsid w:val="00706261"/>
    <w:rsid w:val="007068C8"/>
    <w:rsid w:val="00706EC6"/>
    <w:rsid w:val="00706F3F"/>
    <w:rsid w:val="00710745"/>
    <w:rsid w:val="007107ED"/>
    <w:rsid w:val="00710D08"/>
    <w:rsid w:val="00711703"/>
    <w:rsid w:val="00711B58"/>
    <w:rsid w:val="00711BD5"/>
    <w:rsid w:val="00714B17"/>
    <w:rsid w:val="00714E7A"/>
    <w:rsid w:val="007154B6"/>
    <w:rsid w:val="00715816"/>
    <w:rsid w:val="00716B3D"/>
    <w:rsid w:val="00720402"/>
    <w:rsid w:val="00720F76"/>
    <w:rsid w:val="00723692"/>
    <w:rsid w:val="007279A3"/>
    <w:rsid w:val="00727F64"/>
    <w:rsid w:val="00730182"/>
    <w:rsid w:val="00730B0F"/>
    <w:rsid w:val="00731B96"/>
    <w:rsid w:val="007338D5"/>
    <w:rsid w:val="00733900"/>
    <w:rsid w:val="00734B57"/>
    <w:rsid w:val="007352ED"/>
    <w:rsid w:val="00735BEA"/>
    <w:rsid w:val="00735CF8"/>
    <w:rsid w:val="00736783"/>
    <w:rsid w:val="00737478"/>
    <w:rsid w:val="00740064"/>
    <w:rsid w:val="00742570"/>
    <w:rsid w:val="00742B89"/>
    <w:rsid w:val="007462E9"/>
    <w:rsid w:val="00746D4F"/>
    <w:rsid w:val="007503BE"/>
    <w:rsid w:val="00751E97"/>
    <w:rsid w:val="00752981"/>
    <w:rsid w:val="00755EE1"/>
    <w:rsid w:val="0076167A"/>
    <w:rsid w:val="007619F0"/>
    <w:rsid w:val="0076265F"/>
    <w:rsid w:val="00762A5E"/>
    <w:rsid w:val="00764B4C"/>
    <w:rsid w:val="00764C89"/>
    <w:rsid w:val="0076536D"/>
    <w:rsid w:val="00767506"/>
    <w:rsid w:val="00767925"/>
    <w:rsid w:val="007710C5"/>
    <w:rsid w:val="007712B0"/>
    <w:rsid w:val="0077148C"/>
    <w:rsid w:val="00773FBA"/>
    <w:rsid w:val="007760C0"/>
    <w:rsid w:val="00776CC5"/>
    <w:rsid w:val="0078009F"/>
    <w:rsid w:val="00780573"/>
    <w:rsid w:val="00780611"/>
    <w:rsid w:val="00782949"/>
    <w:rsid w:val="0078411B"/>
    <w:rsid w:val="00784772"/>
    <w:rsid w:val="00791302"/>
    <w:rsid w:val="00791EBD"/>
    <w:rsid w:val="00793EAE"/>
    <w:rsid w:val="007943E4"/>
    <w:rsid w:val="0079585B"/>
    <w:rsid w:val="007974D5"/>
    <w:rsid w:val="007A0969"/>
    <w:rsid w:val="007A2604"/>
    <w:rsid w:val="007A2932"/>
    <w:rsid w:val="007A3294"/>
    <w:rsid w:val="007A395D"/>
    <w:rsid w:val="007A59C7"/>
    <w:rsid w:val="007A65CA"/>
    <w:rsid w:val="007A6E10"/>
    <w:rsid w:val="007B4F8F"/>
    <w:rsid w:val="007B4FC4"/>
    <w:rsid w:val="007B58AD"/>
    <w:rsid w:val="007C6371"/>
    <w:rsid w:val="007C71B4"/>
    <w:rsid w:val="007D0AF2"/>
    <w:rsid w:val="007D0E8F"/>
    <w:rsid w:val="007D1BE2"/>
    <w:rsid w:val="007D1D61"/>
    <w:rsid w:val="007D3EE5"/>
    <w:rsid w:val="007D497D"/>
    <w:rsid w:val="007D6719"/>
    <w:rsid w:val="007D686A"/>
    <w:rsid w:val="007D7644"/>
    <w:rsid w:val="007E0E8B"/>
    <w:rsid w:val="007E1003"/>
    <w:rsid w:val="007E13D8"/>
    <w:rsid w:val="007E1FF0"/>
    <w:rsid w:val="007E3A48"/>
    <w:rsid w:val="007E417F"/>
    <w:rsid w:val="007E42C4"/>
    <w:rsid w:val="007E4627"/>
    <w:rsid w:val="007E4838"/>
    <w:rsid w:val="007E5DCD"/>
    <w:rsid w:val="007F18E7"/>
    <w:rsid w:val="007F3DAA"/>
    <w:rsid w:val="007F4B7D"/>
    <w:rsid w:val="007F5323"/>
    <w:rsid w:val="007F5E30"/>
    <w:rsid w:val="0080067F"/>
    <w:rsid w:val="00800DA7"/>
    <w:rsid w:val="00801C4B"/>
    <w:rsid w:val="008027A5"/>
    <w:rsid w:val="008028FB"/>
    <w:rsid w:val="00803005"/>
    <w:rsid w:val="0080493F"/>
    <w:rsid w:val="008055FC"/>
    <w:rsid w:val="00806D8B"/>
    <w:rsid w:val="00813817"/>
    <w:rsid w:val="00813AE5"/>
    <w:rsid w:val="00814111"/>
    <w:rsid w:val="00814E05"/>
    <w:rsid w:val="00814FE9"/>
    <w:rsid w:val="00817B79"/>
    <w:rsid w:val="00822E9D"/>
    <w:rsid w:val="0082379A"/>
    <w:rsid w:val="008240BE"/>
    <w:rsid w:val="008244F2"/>
    <w:rsid w:val="0082478E"/>
    <w:rsid w:val="0082769F"/>
    <w:rsid w:val="0083068B"/>
    <w:rsid w:val="00832658"/>
    <w:rsid w:val="00832D49"/>
    <w:rsid w:val="00835CCD"/>
    <w:rsid w:val="00840AE0"/>
    <w:rsid w:val="00840CCA"/>
    <w:rsid w:val="00841221"/>
    <w:rsid w:val="00841606"/>
    <w:rsid w:val="008416DB"/>
    <w:rsid w:val="00841DA1"/>
    <w:rsid w:val="00845254"/>
    <w:rsid w:val="008467E1"/>
    <w:rsid w:val="00847D5B"/>
    <w:rsid w:val="00850424"/>
    <w:rsid w:val="00851676"/>
    <w:rsid w:val="00852102"/>
    <w:rsid w:val="00852297"/>
    <w:rsid w:val="00853B81"/>
    <w:rsid w:val="00853BEB"/>
    <w:rsid w:val="008559D9"/>
    <w:rsid w:val="00857D28"/>
    <w:rsid w:val="00862336"/>
    <w:rsid w:val="00863B70"/>
    <w:rsid w:val="00863D35"/>
    <w:rsid w:val="00866B47"/>
    <w:rsid w:val="0086762D"/>
    <w:rsid w:val="00873324"/>
    <w:rsid w:val="00874C42"/>
    <w:rsid w:val="0088008B"/>
    <w:rsid w:val="008816FA"/>
    <w:rsid w:val="008823CB"/>
    <w:rsid w:val="008840A0"/>
    <w:rsid w:val="00884695"/>
    <w:rsid w:val="00885AD9"/>
    <w:rsid w:val="00885BCF"/>
    <w:rsid w:val="00885F08"/>
    <w:rsid w:val="00887E04"/>
    <w:rsid w:val="00887F27"/>
    <w:rsid w:val="00890AEE"/>
    <w:rsid w:val="00892A80"/>
    <w:rsid w:val="00892B77"/>
    <w:rsid w:val="00892C3C"/>
    <w:rsid w:val="00894150"/>
    <w:rsid w:val="00897CE0"/>
    <w:rsid w:val="008A01F1"/>
    <w:rsid w:val="008A02D7"/>
    <w:rsid w:val="008A0567"/>
    <w:rsid w:val="008A2EBC"/>
    <w:rsid w:val="008A39FE"/>
    <w:rsid w:val="008A3BFA"/>
    <w:rsid w:val="008A41C8"/>
    <w:rsid w:val="008A5247"/>
    <w:rsid w:val="008B22F6"/>
    <w:rsid w:val="008B24C6"/>
    <w:rsid w:val="008B265B"/>
    <w:rsid w:val="008B3EFA"/>
    <w:rsid w:val="008B422A"/>
    <w:rsid w:val="008B49D6"/>
    <w:rsid w:val="008B4E73"/>
    <w:rsid w:val="008B4E82"/>
    <w:rsid w:val="008B50A7"/>
    <w:rsid w:val="008B5B8F"/>
    <w:rsid w:val="008C0FB6"/>
    <w:rsid w:val="008C206C"/>
    <w:rsid w:val="008C553C"/>
    <w:rsid w:val="008C59D1"/>
    <w:rsid w:val="008C5AA6"/>
    <w:rsid w:val="008C5EEB"/>
    <w:rsid w:val="008C7754"/>
    <w:rsid w:val="008D01F8"/>
    <w:rsid w:val="008D0624"/>
    <w:rsid w:val="008D23F2"/>
    <w:rsid w:val="008D3F34"/>
    <w:rsid w:val="008E264D"/>
    <w:rsid w:val="008E3CCA"/>
    <w:rsid w:val="008E4A7F"/>
    <w:rsid w:val="008E5151"/>
    <w:rsid w:val="008E52D4"/>
    <w:rsid w:val="008E6657"/>
    <w:rsid w:val="008E6D0F"/>
    <w:rsid w:val="008E737F"/>
    <w:rsid w:val="008F02A4"/>
    <w:rsid w:val="008F3363"/>
    <w:rsid w:val="008F3B1C"/>
    <w:rsid w:val="008F505D"/>
    <w:rsid w:val="008F6B97"/>
    <w:rsid w:val="0090066A"/>
    <w:rsid w:val="00901A80"/>
    <w:rsid w:val="009022D6"/>
    <w:rsid w:val="0090234B"/>
    <w:rsid w:val="0090477C"/>
    <w:rsid w:val="00905390"/>
    <w:rsid w:val="009114C7"/>
    <w:rsid w:val="00911FB1"/>
    <w:rsid w:val="009129F4"/>
    <w:rsid w:val="00913F46"/>
    <w:rsid w:val="009141F5"/>
    <w:rsid w:val="00915E60"/>
    <w:rsid w:val="00916A8C"/>
    <w:rsid w:val="00916B0E"/>
    <w:rsid w:val="00917370"/>
    <w:rsid w:val="009212FB"/>
    <w:rsid w:val="00923E90"/>
    <w:rsid w:val="00925765"/>
    <w:rsid w:val="00926224"/>
    <w:rsid w:val="00927F06"/>
    <w:rsid w:val="00931AA8"/>
    <w:rsid w:val="009322A3"/>
    <w:rsid w:val="00933417"/>
    <w:rsid w:val="00933BF4"/>
    <w:rsid w:val="00940124"/>
    <w:rsid w:val="00941600"/>
    <w:rsid w:val="00943192"/>
    <w:rsid w:val="00944821"/>
    <w:rsid w:val="0094611B"/>
    <w:rsid w:val="00947A94"/>
    <w:rsid w:val="00951FB7"/>
    <w:rsid w:val="00952594"/>
    <w:rsid w:val="00953096"/>
    <w:rsid w:val="0095377C"/>
    <w:rsid w:val="00956C2F"/>
    <w:rsid w:val="009578B6"/>
    <w:rsid w:val="009630E5"/>
    <w:rsid w:val="00963A0B"/>
    <w:rsid w:val="00963A20"/>
    <w:rsid w:val="009641F8"/>
    <w:rsid w:val="00971DE6"/>
    <w:rsid w:val="00973B52"/>
    <w:rsid w:val="0097674E"/>
    <w:rsid w:val="0097792F"/>
    <w:rsid w:val="00982361"/>
    <w:rsid w:val="00984658"/>
    <w:rsid w:val="00984959"/>
    <w:rsid w:val="00986DFA"/>
    <w:rsid w:val="00987E21"/>
    <w:rsid w:val="009901EF"/>
    <w:rsid w:val="009903EB"/>
    <w:rsid w:val="009905EF"/>
    <w:rsid w:val="00990DA0"/>
    <w:rsid w:val="009910DF"/>
    <w:rsid w:val="0099115D"/>
    <w:rsid w:val="00992B9E"/>
    <w:rsid w:val="0099637B"/>
    <w:rsid w:val="00997655"/>
    <w:rsid w:val="009A1B42"/>
    <w:rsid w:val="009A2027"/>
    <w:rsid w:val="009A286C"/>
    <w:rsid w:val="009A3B30"/>
    <w:rsid w:val="009A5B0C"/>
    <w:rsid w:val="009B3531"/>
    <w:rsid w:val="009C002E"/>
    <w:rsid w:val="009C07DA"/>
    <w:rsid w:val="009C0C58"/>
    <w:rsid w:val="009C2992"/>
    <w:rsid w:val="009C3B10"/>
    <w:rsid w:val="009C3C84"/>
    <w:rsid w:val="009C4568"/>
    <w:rsid w:val="009C4D6D"/>
    <w:rsid w:val="009C505B"/>
    <w:rsid w:val="009C5CC5"/>
    <w:rsid w:val="009C791F"/>
    <w:rsid w:val="009D05BD"/>
    <w:rsid w:val="009D23F9"/>
    <w:rsid w:val="009D28C3"/>
    <w:rsid w:val="009D2D18"/>
    <w:rsid w:val="009D3DB5"/>
    <w:rsid w:val="009D41F9"/>
    <w:rsid w:val="009D55F3"/>
    <w:rsid w:val="009D56A4"/>
    <w:rsid w:val="009D7199"/>
    <w:rsid w:val="009D75AB"/>
    <w:rsid w:val="009E132D"/>
    <w:rsid w:val="009E1A74"/>
    <w:rsid w:val="009E27EC"/>
    <w:rsid w:val="009E2907"/>
    <w:rsid w:val="009E2AAE"/>
    <w:rsid w:val="009E3F7C"/>
    <w:rsid w:val="009E6F24"/>
    <w:rsid w:val="009E707B"/>
    <w:rsid w:val="009F05B8"/>
    <w:rsid w:val="009F0B1E"/>
    <w:rsid w:val="009F11EC"/>
    <w:rsid w:val="009F30F1"/>
    <w:rsid w:val="009F5585"/>
    <w:rsid w:val="009F74F8"/>
    <w:rsid w:val="00A0145A"/>
    <w:rsid w:val="00A050E5"/>
    <w:rsid w:val="00A050F4"/>
    <w:rsid w:val="00A061A3"/>
    <w:rsid w:val="00A066D4"/>
    <w:rsid w:val="00A0680E"/>
    <w:rsid w:val="00A06AC7"/>
    <w:rsid w:val="00A07108"/>
    <w:rsid w:val="00A072C7"/>
    <w:rsid w:val="00A1017E"/>
    <w:rsid w:val="00A10482"/>
    <w:rsid w:val="00A1095A"/>
    <w:rsid w:val="00A13754"/>
    <w:rsid w:val="00A14E26"/>
    <w:rsid w:val="00A1727D"/>
    <w:rsid w:val="00A2060E"/>
    <w:rsid w:val="00A20681"/>
    <w:rsid w:val="00A20A63"/>
    <w:rsid w:val="00A20B0B"/>
    <w:rsid w:val="00A22499"/>
    <w:rsid w:val="00A22579"/>
    <w:rsid w:val="00A23172"/>
    <w:rsid w:val="00A247B3"/>
    <w:rsid w:val="00A269FE"/>
    <w:rsid w:val="00A26C44"/>
    <w:rsid w:val="00A26C45"/>
    <w:rsid w:val="00A26EF1"/>
    <w:rsid w:val="00A2779F"/>
    <w:rsid w:val="00A2785B"/>
    <w:rsid w:val="00A27A30"/>
    <w:rsid w:val="00A30650"/>
    <w:rsid w:val="00A315C7"/>
    <w:rsid w:val="00A33942"/>
    <w:rsid w:val="00A33EB8"/>
    <w:rsid w:val="00A36536"/>
    <w:rsid w:val="00A37607"/>
    <w:rsid w:val="00A4099C"/>
    <w:rsid w:val="00A40AC5"/>
    <w:rsid w:val="00A4597E"/>
    <w:rsid w:val="00A50574"/>
    <w:rsid w:val="00A5077C"/>
    <w:rsid w:val="00A560E0"/>
    <w:rsid w:val="00A61899"/>
    <w:rsid w:val="00A66346"/>
    <w:rsid w:val="00A6671F"/>
    <w:rsid w:val="00A6758E"/>
    <w:rsid w:val="00A67D4D"/>
    <w:rsid w:val="00A717F5"/>
    <w:rsid w:val="00A75BA3"/>
    <w:rsid w:val="00A7603F"/>
    <w:rsid w:val="00A8044D"/>
    <w:rsid w:val="00A834AD"/>
    <w:rsid w:val="00A8415E"/>
    <w:rsid w:val="00A84923"/>
    <w:rsid w:val="00A85F9F"/>
    <w:rsid w:val="00A91D8A"/>
    <w:rsid w:val="00A92731"/>
    <w:rsid w:val="00A92814"/>
    <w:rsid w:val="00A95B81"/>
    <w:rsid w:val="00A9714C"/>
    <w:rsid w:val="00A9786D"/>
    <w:rsid w:val="00AA0290"/>
    <w:rsid w:val="00AA1198"/>
    <w:rsid w:val="00AA1CDC"/>
    <w:rsid w:val="00AA460A"/>
    <w:rsid w:val="00AA6328"/>
    <w:rsid w:val="00AA7C96"/>
    <w:rsid w:val="00AB0395"/>
    <w:rsid w:val="00AB0581"/>
    <w:rsid w:val="00AB0B74"/>
    <w:rsid w:val="00AB11A1"/>
    <w:rsid w:val="00AB1EAD"/>
    <w:rsid w:val="00AB216C"/>
    <w:rsid w:val="00AB4C19"/>
    <w:rsid w:val="00AC06A8"/>
    <w:rsid w:val="00AC0D9A"/>
    <w:rsid w:val="00AC5165"/>
    <w:rsid w:val="00AD17BA"/>
    <w:rsid w:val="00AD272C"/>
    <w:rsid w:val="00AD2E3D"/>
    <w:rsid w:val="00AD354B"/>
    <w:rsid w:val="00AD60CB"/>
    <w:rsid w:val="00AD634E"/>
    <w:rsid w:val="00AD75F9"/>
    <w:rsid w:val="00AE5501"/>
    <w:rsid w:val="00AE5FD5"/>
    <w:rsid w:val="00AE6857"/>
    <w:rsid w:val="00AE6909"/>
    <w:rsid w:val="00AF03FB"/>
    <w:rsid w:val="00AF07C9"/>
    <w:rsid w:val="00AF11B8"/>
    <w:rsid w:val="00AF138E"/>
    <w:rsid w:val="00AF23C3"/>
    <w:rsid w:val="00AF2966"/>
    <w:rsid w:val="00AF29DA"/>
    <w:rsid w:val="00AF3436"/>
    <w:rsid w:val="00AF41A4"/>
    <w:rsid w:val="00AF5C37"/>
    <w:rsid w:val="00AF6E08"/>
    <w:rsid w:val="00AF7134"/>
    <w:rsid w:val="00B00CD2"/>
    <w:rsid w:val="00B0302E"/>
    <w:rsid w:val="00B045C1"/>
    <w:rsid w:val="00B0462A"/>
    <w:rsid w:val="00B12143"/>
    <w:rsid w:val="00B147E6"/>
    <w:rsid w:val="00B15AB1"/>
    <w:rsid w:val="00B15E0F"/>
    <w:rsid w:val="00B167D6"/>
    <w:rsid w:val="00B16B5E"/>
    <w:rsid w:val="00B2382B"/>
    <w:rsid w:val="00B23D97"/>
    <w:rsid w:val="00B310BB"/>
    <w:rsid w:val="00B31DA8"/>
    <w:rsid w:val="00B349E4"/>
    <w:rsid w:val="00B36763"/>
    <w:rsid w:val="00B36FEF"/>
    <w:rsid w:val="00B376D4"/>
    <w:rsid w:val="00B40D4C"/>
    <w:rsid w:val="00B40F15"/>
    <w:rsid w:val="00B41B96"/>
    <w:rsid w:val="00B42979"/>
    <w:rsid w:val="00B42C3B"/>
    <w:rsid w:val="00B50F12"/>
    <w:rsid w:val="00B50F2F"/>
    <w:rsid w:val="00B51B9D"/>
    <w:rsid w:val="00B5213B"/>
    <w:rsid w:val="00B52AE0"/>
    <w:rsid w:val="00B534FF"/>
    <w:rsid w:val="00B552B9"/>
    <w:rsid w:val="00B559F0"/>
    <w:rsid w:val="00B60B0B"/>
    <w:rsid w:val="00B627E0"/>
    <w:rsid w:val="00B63928"/>
    <w:rsid w:val="00B66BA2"/>
    <w:rsid w:val="00B67978"/>
    <w:rsid w:val="00B706A9"/>
    <w:rsid w:val="00B70CDB"/>
    <w:rsid w:val="00B72123"/>
    <w:rsid w:val="00B726BD"/>
    <w:rsid w:val="00B736C7"/>
    <w:rsid w:val="00B74294"/>
    <w:rsid w:val="00B747E2"/>
    <w:rsid w:val="00B74EDB"/>
    <w:rsid w:val="00B7656A"/>
    <w:rsid w:val="00B76DB9"/>
    <w:rsid w:val="00B807B2"/>
    <w:rsid w:val="00B80B73"/>
    <w:rsid w:val="00B81651"/>
    <w:rsid w:val="00B81FE3"/>
    <w:rsid w:val="00B8412D"/>
    <w:rsid w:val="00B868C0"/>
    <w:rsid w:val="00B86B82"/>
    <w:rsid w:val="00B86E82"/>
    <w:rsid w:val="00B8766D"/>
    <w:rsid w:val="00B92A0E"/>
    <w:rsid w:val="00B93896"/>
    <w:rsid w:val="00B93DEF"/>
    <w:rsid w:val="00B96308"/>
    <w:rsid w:val="00B9641F"/>
    <w:rsid w:val="00B97323"/>
    <w:rsid w:val="00B977D2"/>
    <w:rsid w:val="00BA16C6"/>
    <w:rsid w:val="00BA1AFE"/>
    <w:rsid w:val="00BA24C1"/>
    <w:rsid w:val="00BA3285"/>
    <w:rsid w:val="00BB2D5B"/>
    <w:rsid w:val="00BB4143"/>
    <w:rsid w:val="00BB4386"/>
    <w:rsid w:val="00BB4A36"/>
    <w:rsid w:val="00BC063B"/>
    <w:rsid w:val="00BC0B37"/>
    <w:rsid w:val="00BC19B5"/>
    <w:rsid w:val="00BC1A7B"/>
    <w:rsid w:val="00BC2C1E"/>
    <w:rsid w:val="00BC3EC5"/>
    <w:rsid w:val="00BC7310"/>
    <w:rsid w:val="00BE11CE"/>
    <w:rsid w:val="00BE1E7B"/>
    <w:rsid w:val="00BE2077"/>
    <w:rsid w:val="00BE210B"/>
    <w:rsid w:val="00BE4207"/>
    <w:rsid w:val="00BE4F41"/>
    <w:rsid w:val="00BE5035"/>
    <w:rsid w:val="00BE6EDA"/>
    <w:rsid w:val="00BE7B41"/>
    <w:rsid w:val="00BF1BCC"/>
    <w:rsid w:val="00BF23D1"/>
    <w:rsid w:val="00BF41E5"/>
    <w:rsid w:val="00BF79DA"/>
    <w:rsid w:val="00C02021"/>
    <w:rsid w:val="00C05680"/>
    <w:rsid w:val="00C059BB"/>
    <w:rsid w:val="00C07237"/>
    <w:rsid w:val="00C07991"/>
    <w:rsid w:val="00C10122"/>
    <w:rsid w:val="00C11489"/>
    <w:rsid w:val="00C122E9"/>
    <w:rsid w:val="00C12457"/>
    <w:rsid w:val="00C136BA"/>
    <w:rsid w:val="00C153A4"/>
    <w:rsid w:val="00C16D5E"/>
    <w:rsid w:val="00C17050"/>
    <w:rsid w:val="00C17F2C"/>
    <w:rsid w:val="00C2059F"/>
    <w:rsid w:val="00C20F35"/>
    <w:rsid w:val="00C21348"/>
    <w:rsid w:val="00C22341"/>
    <w:rsid w:val="00C2322C"/>
    <w:rsid w:val="00C23F59"/>
    <w:rsid w:val="00C2502F"/>
    <w:rsid w:val="00C257A3"/>
    <w:rsid w:val="00C25938"/>
    <w:rsid w:val="00C25B06"/>
    <w:rsid w:val="00C2611A"/>
    <w:rsid w:val="00C2743A"/>
    <w:rsid w:val="00C34EE0"/>
    <w:rsid w:val="00C35733"/>
    <w:rsid w:val="00C3773E"/>
    <w:rsid w:val="00C40133"/>
    <w:rsid w:val="00C4163F"/>
    <w:rsid w:val="00C42412"/>
    <w:rsid w:val="00C4315E"/>
    <w:rsid w:val="00C4334B"/>
    <w:rsid w:val="00C43B2D"/>
    <w:rsid w:val="00C445D6"/>
    <w:rsid w:val="00C47E9C"/>
    <w:rsid w:val="00C51B5D"/>
    <w:rsid w:val="00C5246B"/>
    <w:rsid w:val="00C525A2"/>
    <w:rsid w:val="00C52711"/>
    <w:rsid w:val="00C53F7B"/>
    <w:rsid w:val="00C5641A"/>
    <w:rsid w:val="00C6094C"/>
    <w:rsid w:val="00C63959"/>
    <w:rsid w:val="00C64553"/>
    <w:rsid w:val="00C70DF8"/>
    <w:rsid w:val="00C7242A"/>
    <w:rsid w:val="00C766DB"/>
    <w:rsid w:val="00C767FF"/>
    <w:rsid w:val="00C8301B"/>
    <w:rsid w:val="00C83396"/>
    <w:rsid w:val="00C8375B"/>
    <w:rsid w:val="00C848ED"/>
    <w:rsid w:val="00C84F4A"/>
    <w:rsid w:val="00C8521E"/>
    <w:rsid w:val="00C85D40"/>
    <w:rsid w:val="00C87B48"/>
    <w:rsid w:val="00C903A7"/>
    <w:rsid w:val="00C97889"/>
    <w:rsid w:val="00C9790E"/>
    <w:rsid w:val="00C97E49"/>
    <w:rsid w:val="00CA31C9"/>
    <w:rsid w:val="00CA41CB"/>
    <w:rsid w:val="00CA47EE"/>
    <w:rsid w:val="00CA7AB3"/>
    <w:rsid w:val="00CB0D05"/>
    <w:rsid w:val="00CB0F5F"/>
    <w:rsid w:val="00CB1191"/>
    <w:rsid w:val="00CB17FD"/>
    <w:rsid w:val="00CB22DC"/>
    <w:rsid w:val="00CB7FEA"/>
    <w:rsid w:val="00CC26B0"/>
    <w:rsid w:val="00CC2DB6"/>
    <w:rsid w:val="00CC732F"/>
    <w:rsid w:val="00CC7775"/>
    <w:rsid w:val="00CD040A"/>
    <w:rsid w:val="00CD075E"/>
    <w:rsid w:val="00CD0C97"/>
    <w:rsid w:val="00CD280E"/>
    <w:rsid w:val="00CD288C"/>
    <w:rsid w:val="00CD350A"/>
    <w:rsid w:val="00CD4282"/>
    <w:rsid w:val="00CD4C95"/>
    <w:rsid w:val="00CE03CA"/>
    <w:rsid w:val="00CE131F"/>
    <w:rsid w:val="00CE4694"/>
    <w:rsid w:val="00CE6797"/>
    <w:rsid w:val="00CF1081"/>
    <w:rsid w:val="00CF2D61"/>
    <w:rsid w:val="00CF3449"/>
    <w:rsid w:val="00CF5912"/>
    <w:rsid w:val="00CF7765"/>
    <w:rsid w:val="00D02CCF"/>
    <w:rsid w:val="00D036D4"/>
    <w:rsid w:val="00D04B01"/>
    <w:rsid w:val="00D0549A"/>
    <w:rsid w:val="00D05BB4"/>
    <w:rsid w:val="00D07E4B"/>
    <w:rsid w:val="00D10335"/>
    <w:rsid w:val="00D11CFC"/>
    <w:rsid w:val="00D122F3"/>
    <w:rsid w:val="00D1643D"/>
    <w:rsid w:val="00D1741E"/>
    <w:rsid w:val="00D1799E"/>
    <w:rsid w:val="00D205F7"/>
    <w:rsid w:val="00D2070B"/>
    <w:rsid w:val="00D21119"/>
    <w:rsid w:val="00D2141F"/>
    <w:rsid w:val="00D21CE4"/>
    <w:rsid w:val="00D22246"/>
    <w:rsid w:val="00D22995"/>
    <w:rsid w:val="00D257F8"/>
    <w:rsid w:val="00D25A5A"/>
    <w:rsid w:val="00D272C4"/>
    <w:rsid w:val="00D273F0"/>
    <w:rsid w:val="00D30A1F"/>
    <w:rsid w:val="00D31541"/>
    <w:rsid w:val="00D31BC3"/>
    <w:rsid w:val="00D32024"/>
    <w:rsid w:val="00D349F0"/>
    <w:rsid w:val="00D4090C"/>
    <w:rsid w:val="00D42A08"/>
    <w:rsid w:val="00D43617"/>
    <w:rsid w:val="00D43F35"/>
    <w:rsid w:val="00D44224"/>
    <w:rsid w:val="00D44D83"/>
    <w:rsid w:val="00D44F37"/>
    <w:rsid w:val="00D5208B"/>
    <w:rsid w:val="00D53401"/>
    <w:rsid w:val="00D56230"/>
    <w:rsid w:val="00D56653"/>
    <w:rsid w:val="00D56E27"/>
    <w:rsid w:val="00D5765D"/>
    <w:rsid w:val="00D62703"/>
    <w:rsid w:val="00D63F5E"/>
    <w:rsid w:val="00D653EB"/>
    <w:rsid w:val="00D66351"/>
    <w:rsid w:val="00D66A68"/>
    <w:rsid w:val="00D66E84"/>
    <w:rsid w:val="00D66EFA"/>
    <w:rsid w:val="00D67C00"/>
    <w:rsid w:val="00D67E74"/>
    <w:rsid w:val="00D70607"/>
    <w:rsid w:val="00D71A33"/>
    <w:rsid w:val="00D732CE"/>
    <w:rsid w:val="00D744B5"/>
    <w:rsid w:val="00D8122F"/>
    <w:rsid w:val="00D837F7"/>
    <w:rsid w:val="00D83F45"/>
    <w:rsid w:val="00D842D0"/>
    <w:rsid w:val="00D84B35"/>
    <w:rsid w:val="00D8788A"/>
    <w:rsid w:val="00D87C7D"/>
    <w:rsid w:val="00D87D4C"/>
    <w:rsid w:val="00D910E1"/>
    <w:rsid w:val="00D913C8"/>
    <w:rsid w:val="00D913DB"/>
    <w:rsid w:val="00D918E4"/>
    <w:rsid w:val="00D923FD"/>
    <w:rsid w:val="00D93998"/>
    <w:rsid w:val="00D94B70"/>
    <w:rsid w:val="00D96735"/>
    <w:rsid w:val="00D9745F"/>
    <w:rsid w:val="00DA10EC"/>
    <w:rsid w:val="00DA186F"/>
    <w:rsid w:val="00DB0170"/>
    <w:rsid w:val="00DB18A8"/>
    <w:rsid w:val="00DB1FC0"/>
    <w:rsid w:val="00DB2080"/>
    <w:rsid w:val="00DB2244"/>
    <w:rsid w:val="00DB3484"/>
    <w:rsid w:val="00DB37B9"/>
    <w:rsid w:val="00DB4389"/>
    <w:rsid w:val="00DB4D5C"/>
    <w:rsid w:val="00DB52E8"/>
    <w:rsid w:val="00DB6183"/>
    <w:rsid w:val="00DB6C94"/>
    <w:rsid w:val="00DB7291"/>
    <w:rsid w:val="00DB77D8"/>
    <w:rsid w:val="00DC27C2"/>
    <w:rsid w:val="00DC6CDF"/>
    <w:rsid w:val="00DD40A1"/>
    <w:rsid w:val="00DD54C8"/>
    <w:rsid w:val="00DD6EF6"/>
    <w:rsid w:val="00DE0F85"/>
    <w:rsid w:val="00DE16BF"/>
    <w:rsid w:val="00DE78BB"/>
    <w:rsid w:val="00DF072E"/>
    <w:rsid w:val="00DF44ED"/>
    <w:rsid w:val="00DF6867"/>
    <w:rsid w:val="00DF6CA0"/>
    <w:rsid w:val="00DF6D99"/>
    <w:rsid w:val="00DF7E16"/>
    <w:rsid w:val="00E000CA"/>
    <w:rsid w:val="00E0169F"/>
    <w:rsid w:val="00E031B8"/>
    <w:rsid w:val="00E041C9"/>
    <w:rsid w:val="00E06EB9"/>
    <w:rsid w:val="00E07A28"/>
    <w:rsid w:val="00E12970"/>
    <w:rsid w:val="00E12AA5"/>
    <w:rsid w:val="00E14B0B"/>
    <w:rsid w:val="00E15034"/>
    <w:rsid w:val="00E1571A"/>
    <w:rsid w:val="00E15C10"/>
    <w:rsid w:val="00E20A35"/>
    <w:rsid w:val="00E2127A"/>
    <w:rsid w:val="00E214F1"/>
    <w:rsid w:val="00E21564"/>
    <w:rsid w:val="00E25B1C"/>
    <w:rsid w:val="00E26B36"/>
    <w:rsid w:val="00E30F8A"/>
    <w:rsid w:val="00E3690C"/>
    <w:rsid w:val="00E37AB1"/>
    <w:rsid w:val="00E50A10"/>
    <w:rsid w:val="00E51992"/>
    <w:rsid w:val="00E52AA6"/>
    <w:rsid w:val="00E536A1"/>
    <w:rsid w:val="00E54594"/>
    <w:rsid w:val="00E55BEA"/>
    <w:rsid w:val="00E649E4"/>
    <w:rsid w:val="00E64C2E"/>
    <w:rsid w:val="00E65790"/>
    <w:rsid w:val="00E65B60"/>
    <w:rsid w:val="00E67A3C"/>
    <w:rsid w:val="00E72B01"/>
    <w:rsid w:val="00E736EE"/>
    <w:rsid w:val="00E74209"/>
    <w:rsid w:val="00E75E5D"/>
    <w:rsid w:val="00E77C29"/>
    <w:rsid w:val="00E77DA8"/>
    <w:rsid w:val="00E80246"/>
    <w:rsid w:val="00E81104"/>
    <w:rsid w:val="00E82148"/>
    <w:rsid w:val="00E82504"/>
    <w:rsid w:val="00E82670"/>
    <w:rsid w:val="00E82A91"/>
    <w:rsid w:val="00E83419"/>
    <w:rsid w:val="00E85AD7"/>
    <w:rsid w:val="00E878B4"/>
    <w:rsid w:val="00E92A37"/>
    <w:rsid w:val="00E92AEF"/>
    <w:rsid w:val="00E92C80"/>
    <w:rsid w:val="00E94DF7"/>
    <w:rsid w:val="00E94E76"/>
    <w:rsid w:val="00E97A62"/>
    <w:rsid w:val="00EA100B"/>
    <w:rsid w:val="00EA2A6C"/>
    <w:rsid w:val="00EA3583"/>
    <w:rsid w:val="00EA42EF"/>
    <w:rsid w:val="00EA4F28"/>
    <w:rsid w:val="00EA55E4"/>
    <w:rsid w:val="00EA63C6"/>
    <w:rsid w:val="00EB0613"/>
    <w:rsid w:val="00EB1E87"/>
    <w:rsid w:val="00EB1ED3"/>
    <w:rsid w:val="00EC0392"/>
    <w:rsid w:val="00EC0587"/>
    <w:rsid w:val="00EC1250"/>
    <w:rsid w:val="00EC29A6"/>
    <w:rsid w:val="00EC5AD8"/>
    <w:rsid w:val="00EC606F"/>
    <w:rsid w:val="00EC6A10"/>
    <w:rsid w:val="00EC77D2"/>
    <w:rsid w:val="00ED0611"/>
    <w:rsid w:val="00ED092A"/>
    <w:rsid w:val="00ED3B77"/>
    <w:rsid w:val="00ED671F"/>
    <w:rsid w:val="00ED6DA2"/>
    <w:rsid w:val="00EE112D"/>
    <w:rsid w:val="00EE424C"/>
    <w:rsid w:val="00EE46B8"/>
    <w:rsid w:val="00EE4C37"/>
    <w:rsid w:val="00EE5DAF"/>
    <w:rsid w:val="00EF0B6B"/>
    <w:rsid w:val="00EF0D47"/>
    <w:rsid w:val="00EF1353"/>
    <w:rsid w:val="00EF1C9C"/>
    <w:rsid w:val="00EF3414"/>
    <w:rsid w:val="00EF4419"/>
    <w:rsid w:val="00EF69D1"/>
    <w:rsid w:val="00EF731E"/>
    <w:rsid w:val="00EF7696"/>
    <w:rsid w:val="00F0077A"/>
    <w:rsid w:val="00F01F34"/>
    <w:rsid w:val="00F02374"/>
    <w:rsid w:val="00F032B7"/>
    <w:rsid w:val="00F04749"/>
    <w:rsid w:val="00F06631"/>
    <w:rsid w:val="00F106D1"/>
    <w:rsid w:val="00F11EDB"/>
    <w:rsid w:val="00F13188"/>
    <w:rsid w:val="00F14364"/>
    <w:rsid w:val="00F164BB"/>
    <w:rsid w:val="00F17DD9"/>
    <w:rsid w:val="00F23425"/>
    <w:rsid w:val="00F2634A"/>
    <w:rsid w:val="00F30F57"/>
    <w:rsid w:val="00F30FA0"/>
    <w:rsid w:val="00F33999"/>
    <w:rsid w:val="00F33CDC"/>
    <w:rsid w:val="00F358A2"/>
    <w:rsid w:val="00F412E4"/>
    <w:rsid w:val="00F42931"/>
    <w:rsid w:val="00F43688"/>
    <w:rsid w:val="00F45739"/>
    <w:rsid w:val="00F45D83"/>
    <w:rsid w:val="00F468F4"/>
    <w:rsid w:val="00F47119"/>
    <w:rsid w:val="00F47C35"/>
    <w:rsid w:val="00F50C16"/>
    <w:rsid w:val="00F5259D"/>
    <w:rsid w:val="00F5311F"/>
    <w:rsid w:val="00F53290"/>
    <w:rsid w:val="00F56EA1"/>
    <w:rsid w:val="00F57EA2"/>
    <w:rsid w:val="00F57FBF"/>
    <w:rsid w:val="00F610D0"/>
    <w:rsid w:val="00F63C06"/>
    <w:rsid w:val="00F65C7F"/>
    <w:rsid w:val="00F66436"/>
    <w:rsid w:val="00F66C27"/>
    <w:rsid w:val="00F66FC1"/>
    <w:rsid w:val="00F672A6"/>
    <w:rsid w:val="00F7055D"/>
    <w:rsid w:val="00F723E8"/>
    <w:rsid w:val="00F74546"/>
    <w:rsid w:val="00F77018"/>
    <w:rsid w:val="00F808E1"/>
    <w:rsid w:val="00F80A20"/>
    <w:rsid w:val="00F81571"/>
    <w:rsid w:val="00F85380"/>
    <w:rsid w:val="00F87351"/>
    <w:rsid w:val="00F87A51"/>
    <w:rsid w:val="00F90881"/>
    <w:rsid w:val="00F90CE9"/>
    <w:rsid w:val="00F90E8F"/>
    <w:rsid w:val="00F92F29"/>
    <w:rsid w:val="00F93873"/>
    <w:rsid w:val="00F93BD4"/>
    <w:rsid w:val="00F9426B"/>
    <w:rsid w:val="00F942FE"/>
    <w:rsid w:val="00F95934"/>
    <w:rsid w:val="00F9642C"/>
    <w:rsid w:val="00F96EB3"/>
    <w:rsid w:val="00FA058A"/>
    <w:rsid w:val="00FA06EB"/>
    <w:rsid w:val="00FA3928"/>
    <w:rsid w:val="00FA3A18"/>
    <w:rsid w:val="00FA48E6"/>
    <w:rsid w:val="00FA55D8"/>
    <w:rsid w:val="00FB2655"/>
    <w:rsid w:val="00FC0176"/>
    <w:rsid w:val="00FC08EC"/>
    <w:rsid w:val="00FC2CD5"/>
    <w:rsid w:val="00FC3126"/>
    <w:rsid w:val="00FC36D7"/>
    <w:rsid w:val="00FC3DC7"/>
    <w:rsid w:val="00FC4A6D"/>
    <w:rsid w:val="00FC5FA2"/>
    <w:rsid w:val="00FC73AF"/>
    <w:rsid w:val="00FD1CA2"/>
    <w:rsid w:val="00FD3D95"/>
    <w:rsid w:val="00FD4EEA"/>
    <w:rsid w:val="00FD6EC3"/>
    <w:rsid w:val="00FE1400"/>
    <w:rsid w:val="00FE1F21"/>
    <w:rsid w:val="00FE77F5"/>
    <w:rsid w:val="00FF0539"/>
    <w:rsid w:val="00FF0DC2"/>
    <w:rsid w:val="00FF1405"/>
    <w:rsid w:val="00FF274B"/>
    <w:rsid w:val="00FF3CC5"/>
    <w:rsid w:val="00FF4A3A"/>
    <w:rsid w:val="00FF59B6"/>
    <w:rsid w:val="00FF7873"/>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3DB4E"/>
  <w15:chartTrackingRefBased/>
  <w15:docId w15:val="{7880F37B-A001-4D86-BCAF-3C831E43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4B"/>
    <w:pPr>
      <w:spacing w:after="240"/>
    </w:pPr>
    <w:rPr>
      <w:sz w:val="24"/>
      <w:szCs w:val="24"/>
    </w:rPr>
  </w:style>
  <w:style w:type="paragraph" w:styleId="Heading1">
    <w:name w:val="heading 1"/>
    <w:basedOn w:val="NumberedBullet1"/>
    <w:next w:val="Normal"/>
    <w:link w:val="Heading1Char"/>
    <w:uiPriority w:val="9"/>
    <w:qFormat/>
    <w:rsid w:val="00275CC1"/>
    <w:pPr>
      <w:outlineLvl w:val="0"/>
    </w:pPr>
  </w:style>
  <w:style w:type="paragraph" w:styleId="Heading2">
    <w:name w:val="heading 2"/>
    <w:basedOn w:val="NumberedBullet2"/>
    <w:next w:val="Normal"/>
    <w:link w:val="Heading2Char"/>
    <w:uiPriority w:val="9"/>
    <w:unhideWhenUsed/>
    <w:qFormat/>
    <w:rsid w:val="00275CC1"/>
    <w:pPr>
      <w:ind w:left="432"/>
      <w:outlineLvl w:val="1"/>
    </w:pPr>
  </w:style>
  <w:style w:type="paragraph" w:styleId="Heading3">
    <w:name w:val="heading 3"/>
    <w:basedOn w:val="Normal"/>
    <w:next w:val="Normal"/>
    <w:link w:val="Heading3Char"/>
    <w:uiPriority w:val="9"/>
    <w:semiHidden/>
    <w:unhideWhenUsed/>
    <w:qFormat/>
    <w:rsid w:val="009C3B1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425"/>
    <w:pPr>
      <w:tabs>
        <w:tab w:val="center" w:pos="4680"/>
        <w:tab w:val="right" w:pos="9360"/>
      </w:tabs>
      <w:spacing w:line="240" w:lineRule="auto"/>
    </w:pPr>
  </w:style>
  <w:style w:type="character" w:customStyle="1" w:styleId="HeaderChar">
    <w:name w:val="Header Char"/>
    <w:basedOn w:val="DefaultParagraphFont"/>
    <w:link w:val="Header"/>
    <w:uiPriority w:val="99"/>
    <w:rsid w:val="00F23425"/>
  </w:style>
  <w:style w:type="paragraph" w:styleId="Footer">
    <w:name w:val="footer"/>
    <w:basedOn w:val="Normal"/>
    <w:link w:val="FooterChar"/>
    <w:uiPriority w:val="99"/>
    <w:unhideWhenUsed/>
    <w:rsid w:val="00F23425"/>
    <w:pPr>
      <w:tabs>
        <w:tab w:val="center" w:pos="4680"/>
        <w:tab w:val="right" w:pos="9360"/>
      </w:tabs>
      <w:spacing w:line="240" w:lineRule="auto"/>
    </w:pPr>
  </w:style>
  <w:style w:type="character" w:customStyle="1" w:styleId="FooterChar">
    <w:name w:val="Footer Char"/>
    <w:basedOn w:val="DefaultParagraphFont"/>
    <w:link w:val="Footer"/>
    <w:uiPriority w:val="99"/>
    <w:rsid w:val="00F23425"/>
  </w:style>
  <w:style w:type="character" w:customStyle="1" w:styleId="Heading1Char">
    <w:name w:val="Heading 1 Char"/>
    <w:basedOn w:val="DefaultParagraphFont"/>
    <w:link w:val="Heading1"/>
    <w:uiPriority w:val="9"/>
    <w:rsid w:val="00275CC1"/>
    <w:rPr>
      <w:sz w:val="24"/>
      <w:szCs w:val="24"/>
    </w:rPr>
  </w:style>
  <w:style w:type="paragraph" w:customStyle="1" w:styleId="Heading1withNumber">
    <w:name w:val="Heading 1 with Number"/>
    <w:basedOn w:val="Heading1"/>
    <w:qFormat/>
    <w:rsid w:val="001F75F9"/>
    <w:pPr>
      <w:numPr>
        <w:numId w:val="1"/>
      </w:numPr>
    </w:pPr>
    <w:rPr>
      <w:b/>
      <w:sz w:val="28"/>
      <w:szCs w:val="28"/>
    </w:rPr>
  </w:style>
  <w:style w:type="paragraph" w:customStyle="1" w:styleId="PageHeader">
    <w:name w:val="Page Header"/>
    <w:basedOn w:val="Header"/>
    <w:qFormat/>
    <w:rsid w:val="00C4334B"/>
    <w:pPr>
      <w:spacing w:after="0"/>
    </w:pPr>
    <w:rPr>
      <w:b/>
      <w:sz w:val="28"/>
      <w:szCs w:val="28"/>
    </w:rPr>
  </w:style>
  <w:style w:type="paragraph" w:customStyle="1" w:styleId="Pa13">
    <w:name w:val="Pa13"/>
    <w:basedOn w:val="Normal"/>
    <w:next w:val="Normal"/>
    <w:uiPriority w:val="99"/>
    <w:rsid w:val="00C43B2D"/>
    <w:pPr>
      <w:autoSpaceDE w:val="0"/>
      <w:autoSpaceDN w:val="0"/>
      <w:adjustRightInd w:val="0"/>
      <w:spacing w:line="201" w:lineRule="atLeast"/>
    </w:pPr>
    <w:rPr>
      <w:rFonts w:ascii="HelveticaNeueLT Std" w:hAnsi="HelveticaNeueLT Std"/>
    </w:rPr>
  </w:style>
  <w:style w:type="paragraph" w:styleId="ListParagraph">
    <w:name w:val="List Paragraph"/>
    <w:basedOn w:val="Normal"/>
    <w:uiPriority w:val="34"/>
    <w:qFormat/>
    <w:rsid w:val="008816FA"/>
    <w:pPr>
      <w:ind w:left="720" w:hanging="360"/>
      <w:contextualSpacing/>
    </w:pPr>
  </w:style>
  <w:style w:type="paragraph" w:customStyle="1" w:styleId="ListBullet1">
    <w:name w:val="List Bullet1"/>
    <w:basedOn w:val="Normal"/>
    <w:qFormat/>
    <w:rsid w:val="004D62BE"/>
    <w:pPr>
      <w:numPr>
        <w:numId w:val="4"/>
      </w:numPr>
      <w:ind w:left="360" w:hanging="270"/>
    </w:pPr>
  </w:style>
  <w:style w:type="paragraph" w:styleId="BalloonText">
    <w:name w:val="Balloon Text"/>
    <w:basedOn w:val="Normal"/>
    <w:link w:val="BalloonTextChar"/>
    <w:uiPriority w:val="99"/>
    <w:semiHidden/>
    <w:unhideWhenUsed/>
    <w:rsid w:val="00B81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FE3"/>
    <w:rPr>
      <w:rFonts w:ascii="Segoe UI" w:hAnsi="Segoe UI" w:cs="Segoe UI"/>
      <w:sz w:val="18"/>
      <w:szCs w:val="18"/>
    </w:rPr>
  </w:style>
  <w:style w:type="table" w:styleId="TableGrid">
    <w:name w:val="Table Grid"/>
    <w:basedOn w:val="TableNormal"/>
    <w:uiPriority w:val="39"/>
    <w:rsid w:val="00B8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2ACA"/>
    <w:rPr>
      <w:sz w:val="16"/>
      <w:szCs w:val="16"/>
    </w:rPr>
  </w:style>
  <w:style w:type="paragraph" w:styleId="CommentText">
    <w:name w:val="annotation text"/>
    <w:basedOn w:val="Normal"/>
    <w:link w:val="CommentTextChar"/>
    <w:uiPriority w:val="99"/>
    <w:semiHidden/>
    <w:unhideWhenUsed/>
    <w:rsid w:val="00482ACA"/>
    <w:pPr>
      <w:spacing w:line="240" w:lineRule="auto"/>
    </w:pPr>
    <w:rPr>
      <w:sz w:val="20"/>
      <w:szCs w:val="20"/>
    </w:rPr>
  </w:style>
  <w:style w:type="character" w:customStyle="1" w:styleId="CommentTextChar">
    <w:name w:val="Comment Text Char"/>
    <w:basedOn w:val="DefaultParagraphFont"/>
    <w:link w:val="CommentText"/>
    <w:uiPriority w:val="99"/>
    <w:semiHidden/>
    <w:rsid w:val="00482ACA"/>
    <w:rPr>
      <w:sz w:val="20"/>
      <w:szCs w:val="20"/>
    </w:rPr>
  </w:style>
  <w:style w:type="paragraph" w:styleId="CommentSubject">
    <w:name w:val="annotation subject"/>
    <w:basedOn w:val="CommentText"/>
    <w:next w:val="CommentText"/>
    <w:link w:val="CommentSubjectChar"/>
    <w:uiPriority w:val="99"/>
    <w:semiHidden/>
    <w:unhideWhenUsed/>
    <w:rsid w:val="00482ACA"/>
    <w:rPr>
      <w:b/>
      <w:bCs/>
    </w:rPr>
  </w:style>
  <w:style w:type="character" w:customStyle="1" w:styleId="CommentSubjectChar">
    <w:name w:val="Comment Subject Char"/>
    <w:basedOn w:val="CommentTextChar"/>
    <w:link w:val="CommentSubject"/>
    <w:uiPriority w:val="99"/>
    <w:semiHidden/>
    <w:rsid w:val="00482ACA"/>
    <w:rPr>
      <w:b/>
      <w:bCs/>
      <w:sz w:val="20"/>
      <w:szCs w:val="20"/>
    </w:rPr>
  </w:style>
  <w:style w:type="paragraph" w:customStyle="1" w:styleId="HeadingforExamples">
    <w:name w:val="Heading for Examples"/>
    <w:next w:val="Normal"/>
    <w:qFormat/>
    <w:rsid w:val="00DA186F"/>
    <w:pPr>
      <w:keepNext/>
    </w:pPr>
    <w:rPr>
      <w:rFonts w:asciiTheme="majorHAnsi" w:hAnsiTheme="majorHAnsi"/>
      <w:b/>
      <w:color w:val="2E74B5" w:themeColor="accent1" w:themeShade="BF"/>
      <w:sz w:val="28"/>
      <w:szCs w:val="28"/>
    </w:rPr>
  </w:style>
  <w:style w:type="paragraph" w:customStyle="1" w:styleId="ListBullet1FollowingParagraph">
    <w:name w:val="List Bullet1 Following Paragraph"/>
    <w:basedOn w:val="ListBullet1"/>
    <w:qFormat/>
    <w:rsid w:val="0069370E"/>
    <w:pPr>
      <w:numPr>
        <w:numId w:val="0"/>
      </w:numPr>
      <w:ind w:left="360"/>
    </w:pPr>
  </w:style>
  <w:style w:type="paragraph" w:customStyle="1" w:styleId="Bullet2">
    <w:name w:val="Bullet 2"/>
    <w:basedOn w:val="Normal"/>
    <w:rsid w:val="004A6776"/>
    <w:pPr>
      <w:numPr>
        <w:numId w:val="7"/>
      </w:numPr>
    </w:pPr>
  </w:style>
  <w:style w:type="paragraph" w:customStyle="1" w:styleId="ListBullet2">
    <w:name w:val="List Bullet2"/>
    <w:basedOn w:val="Bullet2"/>
    <w:qFormat/>
    <w:rsid w:val="00521B55"/>
  </w:style>
  <w:style w:type="character" w:customStyle="1" w:styleId="Heading2Char">
    <w:name w:val="Heading 2 Char"/>
    <w:basedOn w:val="DefaultParagraphFont"/>
    <w:link w:val="Heading2"/>
    <w:uiPriority w:val="9"/>
    <w:rsid w:val="00275CC1"/>
    <w:rPr>
      <w:sz w:val="24"/>
      <w:szCs w:val="24"/>
    </w:rPr>
  </w:style>
  <w:style w:type="character" w:styleId="Strong">
    <w:name w:val="Strong"/>
    <w:basedOn w:val="DefaultParagraphFont"/>
    <w:uiPriority w:val="22"/>
    <w:qFormat/>
    <w:rsid w:val="0077148C"/>
    <w:rPr>
      <w:b/>
      <w:bCs/>
    </w:rPr>
  </w:style>
  <w:style w:type="paragraph" w:styleId="NormalWeb">
    <w:name w:val="Normal (Web)"/>
    <w:basedOn w:val="Normal"/>
    <w:uiPriority w:val="99"/>
    <w:semiHidden/>
    <w:unhideWhenUsed/>
    <w:rsid w:val="0077148C"/>
    <w:pPr>
      <w:spacing w:before="100" w:beforeAutospacing="1" w:after="100" w:afterAutospacing="1" w:line="240" w:lineRule="auto"/>
    </w:pPr>
    <w:rPr>
      <w:rFonts w:ascii="ProximaNova" w:eastAsia="Times New Roman" w:hAnsi="ProximaNova" w:cs="Times New Roman"/>
    </w:rPr>
  </w:style>
  <w:style w:type="character" w:customStyle="1" w:styleId="Heading3Char">
    <w:name w:val="Heading 3 Char"/>
    <w:basedOn w:val="DefaultParagraphFont"/>
    <w:link w:val="Heading3"/>
    <w:uiPriority w:val="9"/>
    <w:semiHidden/>
    <w:rsid w:val="009C3B10"/>
    <w:rPr>
      <w:rFonts w:asciiTheme="majorHAnsi" w:eastAsiaTheme="majorEastAsia" w:hAnsiTheme="majorHAnsi" w:cstheme="majorBidi"/>
      <w:color w:val="1F4D78" w:themeColor="accent1" w:themeShade="7F"/>
      <w:sz w:val="24"/>
      <w:szCs w:val="24"/>
    </w:rPr>
  </w:style>
  <w:style w:type="paragraph" w:customStyle="1" w:styleId="NumberedBullet1">
    <w:name w:val="Numbered Bullet1"/>
    <w:basedOn w:val="ListParagraph"/>
    <w:qFormat/>
    <w:rsid w:val="00C059BB"/>
    <w:pPr>
      <w:numPr>
        <w:numId w:val="11"/>
      </w:numPr>
      <w:contextualSpacing w:val="0"/>
    </w:pPr>
  </w:style>
  <w:style w:type="paragraph" w:customStyle="1" w:styleId="NumberedBullet2">
    <w:name w:val="Numbered Bullet2"/>
    <w:basedOn w:val="ListParagraph"/>
    <w:qFormat/>
    <w:rsid w:val="00C059BB"/>
    <w:pPr>
      <w:numPr>
        <w:ilvl w:val="1"/>
        <w:numId w:val="11"/>
      </w:numPr>
      <w:contextualSpacing w:val="0"/>
    </w:pPr>
  </w:style>
  <w:style w:type="character" w:styleId="Hyperlink">
    <w:name w:val="Hyperlink"/>
    <w:basedOn w:val="DefaultParagraphFont"/>
    <w:uiPriority w:val="99"/>
    <w:unhideWhenUsed/>
    <w:rsid w:val="00402A72"/>
    <w:rPr>
      <w:color w:val="003399"/>
      <w:sz w:val="24"/>
      <w:szCs w:val="24"/>
      <w:u w:val="single"/>
      <w:shd w:val="clear" w:color="auto" w:fill="auto"/>
      <w:vertAlign w:val="baseline"/>
    </w:rPr>
  </w:style>
  <w:style w:type="paragraph" w:styleId="TOCHeading">
    <w:name w:val="TOC Heading"/>
    <w:basedOn w:val="Heading1"/>
    <w:next w:val="Normal"/>
    <w:uiPriority w:val="39"/>
    <w:unhideWhenUsed/>
    <w:qFormat/>
    <w:rsid w:val="008C7754"/>
    <w:pPr>
      <w:keepNext/>
      <w:keepLines/>
      <w:numPr>
        <w:numId w:val="0"/>
      </w:numPr>
      <w:spacing w:before="240" w:after="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AA1198"/>
    <w:pPr>
      <w:tabs>
        <w:tab w:val="left" w:pos="720"/>
        <w:tab w:val="left" w:pos="880"/>
        <w:tab w:val="right" w:leader="dot" w:pos="9350"/>
      </w:tabs>
      <w:spacing w:after="100"/>
    </w:pPr>
    <w:rPr>
      <w:rFonts w:eastAsiaTheme="minorEastAsia" w:cs="Times New Roman"/>
      <w:sz w:val="22"/>
      <w:szCs w:val="22"/>
    </w:rPr>
  </w:style>
  <w:style w:type="paragraph" w:styleId="TOC1">
    <w:name w:val="toc 1"/>
    <w:basedOn w:val="Normal"/>
    <w:next w:val="Normal"/>
    <w:autoRedefine/>
    <w:uiPriority w:val="39"/>
    <w:unhideWhenUsed/>
    <w:rsid w:val="008C7754"/>
    <w:pPr>
      <w:spacing w:after="100"/>
    </w:pPr>
    <w:rPr>
      <w:rFonts w:eastAsiaTheme="minorEastAsia" w:cs="Times New Roman"/>
      <w:sz w:val="22"/>
      <w:szCs w:val="22"/>
    </w:rPr>
  </w:style>
  <w:style w:type="paragraph" w:styleId="TOC3">
    <w:name w:val="toc 3"/>
    <w:basedOn w:val="Normal"/>
    <w:next w:val="Normal"/>
    <w:autoRedefine/>
    <w:uiPriority w:val="39"/>
    <w:unhideWhenUsed/>
    <w:rsid w:val="008C7754"/>
    <w:pPr>
      <w:spacing w:after="100"/>
      <w:ind w:left="440"/>
    </w:pPr>
    <w:rPr>
      <w:rFonts w:eastAsiaTheme="minorEastAsia" w:cs="Times New Roman"/>
      <w:sz w:val="22"/>
      <w:szCs w:val="22"/>
    </w:rPr>
  </w:style>
  <w:style w:type="paragraph" w:customStyle="1" w:styleId="Heading10">
    <w:name w:val="Heading1"/>
    <w:basedOn w:val="NumberedBullet1"/>
    <w:qFormat/>
    <w:rsid w:val="00183ACD"/>
    <w:pPr>
      <w:ind w:left="360"/>
    </w:pPr>
    <w:rPr>
      <w:b/>
      <w:sz w:val="28"/>
      <w:szCs w:val="28"/>
    </w:rPr>
  </w:style>
  <w:style w:type="paragraph" w:customStyle="1" w:styleId="Heading20">
    <w:name w:val="Heading2"/>
    <w:basedOn w:val="Heading2"/>
    <w:qFormat/>
    <w:rsid w:val="00DB77D8"/>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7966">
      <w:bodyDiv w:val="1"/>
      <w:marLeft w:val="0"/>
      <w:marRight w:val="0"/>
      <w:marTop w:val="0"/>
      <w:marBottom w:val="0"/>
      <w:divBdr>
        <w:top w:val="none" w:sz="0" w:space="0" w:color="auto"/>
        <w:left w:val="none" w:sz="0" w:space="0" w:color="auto"/>
        <w:bottom w:val="none" w:sz="0" w:space="0" w:color="auto"/>
        <w:right w:val="none" w:sz="0" w:space="0" w:color="auto"/>
      </w:divBdr>
      <w:divsChild>
        <w:div w:id="2097440212">
          <w:marLeft w:val="0"/>
          <w:marRight w:val="0"/>
          <w:marTop w:val="0"/>
          <w:marBottom w:val="0"/>
          <w:divBdr>
            <w:top w:val="none" w:sz="0" w:space="0" w:color="auto"/>
            <w:left w:val="none" w:sz="0" w:space="0" w:color="auto"/>
            <w:bottom w:val="none" w:sz="0" w:space="0" w:color="auto"/>
            <w:right w:val="none" w:sz="0" w:space="0" w:color="auto"/>
          </w:divBdr>
          <w:divsChild>
            <w:div w:id="1463889309">
              <w:marLeft w:val="0"/>
              <w:marRight w:val="0"/>
              <w:marTop w:val="0"/>
              <w:marBottom w:val="0"/>
              <w:divBdr>
                <w:top w:val="none" w:sz="0" w:space="0" w:color="auto"/>
                <w:left w:val="none" w:sz="0" w:space="0" w:color="auto"/>
                <w:bottom w:val="none" w:sz="0" w:space="0" w:color="auto"/>
                <w:right w:val="none" w:sz="0" w:space="0" w:color="auto"/>
              </w:divBdr>
              <w:divsChild>
                <w:div w:id="836267922">
                  <w:marLeft w:val="0"/>
                  <w:marRight w:val="0"/>
                  <w:marTop w:val="0"/>
                  <w:marBottom w:val="0"/>
                  <w:divBdr>
                    <w:top w:val="none" w:sz="0" w:space="0" w:color="auto"/>
                    <w:left w:val="none" w:sz="0" w:space="0" w:color="auto"/>
                    <w:bottom w:val="none" w:sz="0" w:space="0" w:color="auto"/>
                    <w:right w:val="none" w:sz="0" w:space="0" w:color="auto"/>
                  </w:divBdr>
                  <w:divsChild>
                    <w:div w:id="2052877841">
                      <w:marLeft w:val="0"/>
                      <w:marRight w:val="0"/>
                      <w:marTop w:val="0"/>
                      <w:marBottom w:val="0"/>
                      <w:divBdr>
                        <w:top w:val="none" w:sz="0" w:space="0" w:color="auto"/>
                        <w:left w:val="none" w:sz="0" w:space="0" w:color="auto"/>
                        <w:bottom w:val="none" w:sz="0" w:space="0" w:color="auto"/>
                        <w:right w:val="none" w:sz="0" w:space="0" w:color="auto"/>
                      </w:divBdr>
                      <w:divsChild>
                        <w:div w:id="1534031179">
                          <w:marLeft w:val="0"/>
                          <w:marRight w:val="0"/>
                          <w:marTop w:val="0"/>
                          <w:marBottom w:val="0"/>
                          <w:divBdr>
                            <w:top w:val="dashed" w:sz="2" w:space="0" w:color="FFFF00"/>
                            <w:left w:val="dashed" w:sz="2" w:space="0" w:color="FFFF00"/>
                            <w:bottom w:val="dashed" w:sz="2" w:space="0" w:color="FFFF00"/>
                            <w:right w:val="dashed" w:sz="2" w:space="0" w:color="FFFF00"/>
                          </w:divBdr>
                          <w:divsChild>
                            <w:div w:id="1927421059">
                              <w:marLeft w:val="0"/>
                              <w:marRight w:val="0"/>
                              <w:marTop w:val="0"/>
                              <w:marBottom w:val="0"/>
                              <w:divBdr>
                                <w:top w:val="dashed" w:sz="2" w:space="0" w:color="FF0000"/>
                                <w:left w:val="dashed" w:sz="2" w:space="0" w:color="FF0000"/>
                                <w:bottom w:val="dashed" w:sz="2" w:space="0" w:color="FF0000"/>
                                <w:right w:val="dashed" w:sz="2" w:space="0" w:color="FF0000"/>
                              </w:divBdr>
                              <w:divsChild>
                                <w:div w:id="1211654507">
                                  <w:marLeft w:val="2325"/>
                                  <w:marRight w:val="0"/>
                                  <w:marTop w:val="0"/>
                                  <w:marBottom w:val="0"/>
                                  <w:divBdr>
                                    <w:top w:val="none" w:sz="0" w:space="0" w:color="auto"/>
                                    <w:left w:val="none" w:sz="0" w:space="0" w:color="auto"/>
                                    <w:bottom w:val="none" w:sz="0" w:space="0" w:color="auto"/>
                                    <w:right w:val="none" w:sz="0" w:space="0" w:color="auto"/>
                                  </w:divBdr>
                                  <w:divsChild>
                                    <w:div w:id="1938559259">
                                      <w:marLeft w:val="0"/>
                                      <w:marRight w:val="0"/>
                                      <w:marTop w:val="0"/>
                                      <w:marBottom w:val="0"/>
                                      <w:divBdr>
                                        <w:top w:val="none" w:sz="0" w:space="0" w:color="auto"/>
                                        <w:left w:val="none" w:sz="0" w:space="0" w:color="auto"/>
                                        <w:bottom w:val="none" w:sz="0" w:space="0" w:color="auto"/>
                                        <w:right w:val="none" w:sz="0" w:space="0" w:color="auto"/>
                                      </w:divBdr>
                                      <w:divsChild>
                                        <w:div w:id="185994444">
                                          <w:marLeft w:val="0"/>
                                          <w:marRight w:val="0"/>
                                          <w:marTop w:val="0"/>
                                          <w:marBottom w:val="0"/>
                                          <w:divBdr>
                                            <w:top w:val="none" w:sz="0" w:space="0" w:color="auto"/>
                                            <w:left w:val="none" w:sz="0" w:space="0" w:color="auto"/>
                                            <w:bottom w:val="none" w:sz="0" w:space="0" w:color="auto"/>
                                            <w:right w:val="none" w:sz="0" w:space="0" w:color="auto"/>
                                          </w:divBdr>
                                          <w:divsChild>
                                            <w:div w:id="362637510">
                                              <w:marLeft w:val="0"/>
                                              <w:marRight w:val="0"/>
                                              <w:marTop w:val="0"/>
                                              <w:marBottom w:val="0"/>
                                              <w:divBdr>
                                                <w:top w:val="none" w:sz="0" w:space="0" w:color="auto"/>
                                                <w:left w:val="none" w:sz="0" w:space="0" w:color="auto"/>
                                                <w:bottom w:val="none" w:sz="0" w:space="0" w:color="auto"/>
                                                <w:right w:val="none" w:sz="0" w:space="0" w:color="auto"/>
                                              </w:divBdr>
                                              <w:divsChild>
                                                <w:div w:id="1523083158">
                                                  <w:marLeft w:val="-2220"/>
                                                  <w:marRight w:val="0"/>
                                                  <w:marTop w:val="0"/>
                                                  <w:marBottom w:val="0"/>
                                                  <w:divBdr>
                                                    <w:top w:val="dashed" w:sz="2" w:space="0" w:color="008000"/>
                                                    <w:left w:val="dashed" w:sz="2" w:space="0" w:color="008000"/>
                                                    <w:bottom w:val="dashed" w:sz="2" w:space="0" w:color="008000"/>
                                                    <w:right w:val="dashed" w:sz="2" w:space="0" w:color="008000"/>
                                                  </w:divBdr>
                                                  <w:divsChild>
                                                    <w:div w:id="2134590011">
                                                      <w:marLeft w:val="0"/>
                                                      <w:marRight w:val="0"/>
                                                      <w:marTop w:val="0"/>
                                                      <w:marBottom w:val="0"/>
                                                      <w:divBdr>
                                                        <w:top w:val="dashed" w:sz="2" w:space="8" w:color="800080"/>
                                                        <w:left w:val="dashed" w:sz="2" w:space="15" w:color="800080"/>
                                                        <w:bottom w:val="dashed" w:sz="2" w:space="0" w:color="800080"/>
                                                        <w:right w:val="dashed" w:sz="2" w:space="11" w:color="800080"/>
                                                      </w:divBdr>
                                                      <w:divsChild>
                                                        <w:div w:id="160582277">
                                                          <w:marLeft w:val="0"/>
                                                          <w:marRight w:val="0"/>
                                                          <w:marTop w:val="0"/>
                                                          <w:marBottom w:val="0"/>
                                                          <w:divBdr>
                                                            <w:top w:val="none" w:sz="0" w:space="0" w:color="auto"/>
                                                            <w:left w:val="none" w:sz="0" w:space="0" w:color="auto"/>
                                                            <w:bottom w:val="none" w:sz="0" w:space="0" w:color="auto"/>
                                                            <w:right w:val="none" w:sz="0" w:space="0" w:color="auto"/>
                                                          </w:divBdr>
                                                          <w:divsChild>
                                                            <w:div w:id="879561301">
                                                              <w:marLeft w:val="0"/>
                                                              <w:marRight w:val="0"/>
                                                              <w:marTop w:val="0"/>
                                                              <w:marBottom w:val="0"/>
                                                              <w:divBdr>
                                                                <w:top w:val="none" w:sz="0" w:space="0" w:color="auto"/>
                                                                <w:left w:val="none" w:sz="0" w:space="0" w:color="auto"/>
                                                                <w:bottom w:val="none" w:sz="0" w:space="0" w:color="auto"/>
                                                                <w:right w:val="none" w:sz="0" w:space="0" w:color="auto"/>
                                                              </w:divBdr>
                                                            </w:div>
                                                            <w:div w:id="1705398198">
                                                              <w:marLeft w:val="0"/>
                                                              <w:marRight w:val="0"/>
                                                              <w:marTop w:val="0"/>
                                                              <w:marBottom w:val="0"/>
                                                              <w:divBdr>
                                                                <w:top w:val="none" w:sz="0" w:space="0" w:color="auto"/>
                                                                <w:left w:val="none" w:sz="0" w:space="0" w:color="auto"/>
                                                                <w:bottom w:val="none" w:sz="0" w:space="0" w:color="auto"/>
                                                                <w:right w:val="none" w:sz="0" w:space="0" w:color="auto"/>
                                                              </w:divBdr>
                                                            </w:div>
                                                            <w:div w:id="187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285194">
      <w:bodyDiv w:val="1"/>
      <w:marLeft w:val="0"/>
      <w:marRight w:val="0"/>
      <w:marTop w:val="0"/>
      <w:marBottom w:val="0"/>
      <w:divBdr>
        <w:top w:val="none" w:sz="0" w:space="0" w:color="auto"/>
        <w:left w:val="none" w:sz="0" w:space="0" w:color="auto"/>
        <w:bottom w:val="none" w:sz="0" w:space="0" w:color="auto"/>
        <w:right w:val="none" w:sz="0" w:space="0" w:color="auto"/>
      </w:divBdr>
      <w:divsChild>
        <w:div w:id="1461798892">
          <w:marLeft w:val="0"/>
          <w:marRight w:val="0"/>
          <w:marTop w:val="0"/>
          <w:marBottom w:val="0"/>
          <w:divBdr>
            <w:top w:val="none" w:sz="0" w:space="0" w:color="auto"/>
            <w:left w:val="none" w:sz="0" w:space="0" w:color="auto"/>
            <w:bottom w:val="none" w:sz="0" w:space="0" w:color="auto"/>
            <w:right w:val="none" w:sz="0" w:space="0" w:color="auto"/>
          </w:divBdr>
          <w:divsChild>
            <w:div w:id="208300575">
              <w:marLeft w:val="300"/>
              <w:marRight w:val="300"/>
              <w:marTop w:val="300"/>
              <w:marBottom w:val="0"/>
              <w:divBdr>
                <w:top w:val="none" w:sz="0" w:space="0" w:color="auto"/>
                <w:left w:val="none" w:sz="0" w:space="0" w:color="auto"/>
                <w:bottom w:val="none" w:sz="0" w:space="0" w:color="auto"/>
                <w:right w:val="none" w:sz="0" w:space="0" w:color="auto"/>
              </w:divBdr>
              <w:divsChild>
                <w:div w:id="1236352628">
                  <w:marLeft w:val="300"/>
                  <w:marRight w:val="300"/>
                  <w:marTop w:val="0"/>
                  <w:marBottom w:val="0"/>
                  <w:divBdr>
                    <w:top w:val="none" w:sz="0" w:space="0" w:color="auto"/>
                    <w:left w:val="none" w:sz="0" w:space="0" w:color="auto"/>
                    <w:bottom w:val="none" w:sz="0" w:space="0" w:color="auto"/>
                    <w:right w:val="none" w:sz="0" w:space="0" w:color="auto"/>
                  </w:divBdr>
                  <w:divsChild>
                    <w:div w:id="2136870334">
                      <w:marLeft w:val="0"/>
                      <w:marRight w:val="0"/>
                      <w:marTop w:val="0"/>
                      <w:marBottom w:val="0"/>
                      <w:divBdr>
                        <w:top w:val="none" w:sz="0" w:space="0" w:color="auto"/>
                        <w:left w:val="none" w:sz="0" w:space="0" w:color="auto"/>
                        <w:bottom w:val="none" w:sz="0" w:space="0" w:color="auto"/>
                        <w:right w:val="none" w:sz="0" w:space="0" w:color="auto"/>
                      </w:divBdr>
                      <w:divsChild>
                        <w:div w:id="278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025514">
      <w:bodyDiv w:val="1"/>
      <w:marLeft w:val="0"/>
      <w:marRight w:val="0"/>
      <w:marTop w:val="0"/>
      <w:marBottom w:val="0"/>
      <w:divBdr>
        <w:top w:val="none" w:sz="0" w:space="0" w:color="auto"/>
        <w:left w:val="none" w:sz="0" w:space="0" w:color="auto"/>
        <w:bottom w:val="none" w:sz="0" w:space="0" w:color="auto"/>
        <w:right w:val="none" w:sz="0" w:space="0" w:color="auto"/>
      </w:divBdr>
      <w:divsChild>
        <w:div w:id="265843736">
          <w:marLeft w:val="0"/>
          <w:marRight w:val="0"/>
          <w:marTop w:val="0"/>
          <w:marBottom w:val="0"/>
          <w:divBdr>
            <w:top w:val="none" w:sz="0" w:space="0" w:color="auto"/>
            <w:left w:val="none" w:sz="0" w:space="0" w:color="auto"/>
            <w:bottom w:val="none" w:sz="0" w:space="0" w:color="auto"/>
            <w:right w:val="none" w:sz="0" w:space="0" w:color="auto"/>
          </w:divBdr>
          <w:divsChild>
            <w:div w:id="392507723">
              <w:marLeft w:val="0"/>
              <w:marRight w:val="0"/>
              <w:marTop w:val="0"/>
              <w:marBottom w:val="0"/>
              <w:divBdr>
                <w:top w:val="none" w:sz="0" w:space="0" w:color="auto"/>
                <w:left w:val="none" w:sz="0" w:space="0" w:color="auto"/>
                <w:bottom w:val="none" w:sz="0" w:space="0" w:color="auto"/>
                <w:right w:val="none" w:sz="0" w:space="0" w:color="auto"/>
              </w:divBdr>
              <w:divsChild>
                <w:div w:id="39570783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EB8C-3DD1-4B1A-BCB3-F6B5807F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Elisabeth Renczkowski</cp:lastModifiedBy>
  <cp:revision>2</cp:revision>
  <cp:lastPrinted>2016-12-06T15:29:00Z</cp:lastPrinted>
  <dcterms:created xsi:type="dcterms:W3CDTF">2022-06-29T15:01:00Z</dcterms:created>
  <dcterms:modified xsi:type="dcterms:W3CDTF">2022-06-29T15:01:00Z</dcterms:modified>
</cp:coreProperties>
</file>